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27E9C621" w:rsidR="00172F51" w:rsidRPr="00E412FD" w:rsidRDefault="00710967" w:rsidP="00172F51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High sensitivity H</w:t>
      </w:r>
      <w:r>
        <w:rPr>
          <w:b/>
          <w:bCs/>
          <w:sz w:val="28"/>
          <w:szCs w:val="28"/>
          <w:vertAlign w:val="subscript"/>
          <w:lang w:val="en-US"/>
        </w:rPr>
        <w:t>2</w:t>
      </w:r>
      <w:r>
        <w:rPr>
          <w:b/>
          <w:bCs/>
          <w:sz w:val="28"/>
          <w:szCs w:val="28"/>
          <w:lang w:val="en-US"/>
        </w:rPr>
        <w:t xml:space="preserve"> gas sensor gas sensor </w:t>
      </w:r>
      <w:r w:rsidR="00A215BE">
        <w:rPr>
          <w:b/>
          <w:bCs/>
          <w:sz w:val="28"/>
          <w:szCs w:val="28"/>
          <w:lang w:val="en-US"/>
        </w:rPr>
        <w:t>utilizing</w:t>
      </w:r>
      <w:r>
        <w:rPr>
          <w:b/>
          <w:bCs/>
          <w:sz w:val="28"/>
          <w:szCs w:val="28"/>
          <w:lang w:val="en-US"/>
        </w:rPr>
        <w:t xml:space="preserve"> </w:t>
      </w:r>
      <w:r w:rsidR="00A215BE">
        <w:rPr>
          <w:b/>
          <w:bCs/>
          <w:sz w:val="28"/>
          <w:szCs w:val="28"/>
          <w:lang w:val="en-US"/>
        </w:rPr>
        <w:t>large</w:t>
      </w:r>
      <w:r>
        <w:rPr>
          <w:b/>
          <w:bCs/>
          <w:sz w:val="28"/>
          <w:szCs w:val="28"/>
          <w:lang w:val="en-US"/>
        </w:rPr>
        <w:t xml:space="preserve"> on/off </w:t>
      </w:r>
      <w:r w:rsidR="00A215BE">
        <w:rPr>
          <w:b/>
          <w:bCs/>
          <w:sz w:val="28"/>
          <w:szCs w:val="28"/>
          <w:lang w:val="en-US"/>
        </w:rPr>
        <w:t>ratio</w:t>
      </w:r>
      <w:r>
        <w:rPr>
          <w:b/>
          <w:bCs/>
          <w:sz w:val="28"/>
          <w:szCs w:val="28"/>
          <w:lang w:val="en-US"/>
        </w:rPr>
        <w:t xml:space="preserve"> of amorphous In-Ga-Zn-O thin film transistor </w:t>
      </w:r>
    </w:p>
    <w:p w14:paraId="2FF06968" w14:textId="77777777" w:rsidR="00172F51" w:rsidRPr="00B00A4B" w:rsidRDefault="00172F51" w:rsidP="00172F51">
      <w:pPr>
        <w:pStyle w:val="Default"/>
        <w:jc w:val="center"/>
        <w:rPr>
          <w:b/>
          <w:bCs/>
          <w:lang w:val="en-US"/>
        </w:rPr>
      </w:pP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1C2E25D8" w:rsidR="0007701F" w:rsidRDefault="00DD4E85" w:rsidP="00172F51">
      <w:pPr>
        <w:pStyle w:val="Default"/>
        <w:jc w:val="center"/>
        <w:rPr>
          <w:sz w:val="22"/>
          <w:szCs w:val="22"/>
          <w:lang w:val="en-US"/>
        </w:rPr>
      </w:pPr>
      <w:r w:rsidRPr="00D75BFA">
        <w:rPr>
          <w:sz w:val="22"/>
          <w:szCs w:val="22"/>
          <w:u w:val="single"/>
          <w:lang w:val="en-US"/>
        </w:rPr>
        <w:t>A. Shimizu</w:t>
      </w:r>
      <w:r w:rsidRPr="00D75BFA">
        <w:rPr>
          <w:sz w:val="22"/>
          <w:szCs w:val="22"/>
          <w:u w:val="single"/>
          <w:vertAlign w:val="superscript"/>
          <w:lang w:val="en-US"/>
        </w:rPr>
        <w:t>1</w:t>
      </w:r>
      <w:r>
        <w:rPr>
          <w:sz w:val="22"/>
          <w:szCs w:val="22"/>
          <w:lang w:val="en-US"/>
        </w:rPr>
        <w:t>, K. Ide</w:t>
      </w:r>
      <w:r w:rsidRPr="00DD4E85">
        <w:rPr>
          <w:sz w:val="22"/>
          <w:szCs w:val="22"/>
          <w:vertAlign w:val="superscript"/>
          <w:lang w:val="en-US"/>
        </w:rPr>
        <w:t>1</w:t>
      </w:r>
      <w:r w:rsidR="00A215BE">
        <w:rPr>
          <w:sz w:val="22"/>
          <w:szCs w:val="22"/>
          <w:vertAlign w:val="superscript"/>
          <w:lang w:val="en-US"/>
        </w:rPr>
        <w:t>,2</w:t>
      </w:r>
      <w:r>
        <w:rPr>
          <w:sz w:val="22"/>
          <w:szCs w:val="22"/>
          <w:lang w:val="en-US"/>
        </w:rPr>
        <w:t>, T. Katase</w:t>
      </w:r>
      <w:r w:rsidRPr="00DD4E85">
        <w:rPr>
          <w:sz w:val="22"/>
          <w:szCs w:val="22"/>
          <w:vertAlign w:val="superscript"/>
          <w:lang w:val="en-US"/>
        </w:rPr>
        <w:t>1</w:t>
      </w:r>
      <w:r w:rsidR="00A215BE">
        <w:rPr>
          <w:sz w:val="22"/>
          <w:szCs w:val="22"/>
          <w:vertAlign w:val="superscript"/>
          <w:lang w:val="en-US"/>
        </w:rPr>
        <w:t>,2</w:t>
      </w:r>
      <w:r>
        <w:rPr>
          <w:sz w:val="22"/>
          <w:szCs w:val="22"/>
          <w:lang w:val="en-US"/>
        </w:rPr>
        <w:t>, H. Hiramatsu</w:t>
      </w:r>
      <w:r w:rsidRPr="00DD4E85">
        <w:rPr>
          <w:sz w:val="22"/>
          <w:szCs w:val="22"/>
          <w:vertAlign w:val="superscript"/>
          <w:lang w:val="en-US"/>
        </w:rPr>
        <w:t>1,2</w:t>
      </w:r>
      <w:r>
        <w:rPr>
          <w:sz w:val="22"/>
          <w:szCs w:val="22"/>
          <w:lang w:val="en-US"/>
        </w:rPr>
        <w:t>, H. Hosono</w:t>
      </w:r>
      <w:r w:rsidRPr="00DD4E85">
        <w:rPr>
          <w:sz w:val="22"/>
          <w:szCs w:val="22"/>
          <w:vertAlign w:val="superscript"/>
          <w:lang w:val="en-US"/>
        </w:rPr>
        <w:t>1</w:t>
      </w:r>
      <w:r>
        <w:rPr>
          <w:sz w:val="22"/>
          <w:szCs w:val="22"/>
          <w:lang w:val="en-US"/>
        </w:rPr>
        <w:t xml:space="preserve"> and T. Kamiya</w:t>
      </w:r>
      <w:r w:rsidRPr="00DD4E85">
        <w:rPr>
          <w:sz w:val="22"/>
          <w:szCs w:val="22"/>
          <w:vertAlign w:val="superscript"/>
          <w:lang w:val="en-US"/>
        </w:rPr>
        <w:t>1</w:t>
      </w:r>
      <w:r w:rsidR="00A215BE">
        <w:rPr>
          <w:sz w:val="22"/>
          <w:szCs w:val="22"/>
          <w:vertAlign w:val="superscript"/>
          <w:lang w:val="en-US"/>
        </w:rPr>
        <w:t>,2</w:t>
      </w:r>
      <w:r w:rsidR="00172F51" w:rsidRPr="00B00A4B">
        <w:rPr>
          <w:sz w:val="22"/>
          <w:szCs w:val="22"/>
          <w:lang w:val="en-US"/>
        </w:rPr>
        <w:t xml:space="preserve"> </w:t>
      </w:r>
    </w:p>
    <w:p w14:paraId="467BAA5F" w14:textId="519E1585" w:rsidR="00DD4E85" w:rsidRDefault="00DD4E85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D4E85">
        <w:rPr>
          <w:i/>
          <w:iCs/>
          <w:sz w:val="22"/>
          <w:szCs w:val="22"/>
          <w:vertAlign w:val="superscript"/>
          <w:lang w:val="en-US"/>
        </w:rPr>
        <w:t>1</w:t>
      </w:r>
      <w:r>
        <w:rPr>
          <w:rFonts w:hint="eastAsia"/>
          <w:i/>
          <w:iCs/>
          <w:sz w:val="22"/>
          <w:szCs w:val="22"/>
          <w:lang w:val="en-US" w:eastAsia="ja-JP"/>
        </w:rPr>
        <w:t xml:space="preserve"> </w:t>
      </w:r>
      <w:r w:rsidRPr="00DD4E85">
        <w:rPr>
          <w:i/>
          <w:iCs/>
          <w:sz w:val="22"/>
          <w:szCs w:val="22"/>
          <w:lang w:val="en-US"/>
        </w:rPr>
        <w:t xml:space="preserve">MDX Research Center for Element Strategy, Institute of Integrated Research, </w:t>
      </w:r>
    </w:p>
    <w:p w14:paraId="5C03D2A1" w14:textId="6559559F" w:rsidR="00DD4E85" w:rsidRDefault="00DD4E85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D4E85">
        <w:rPr>
          <w:i/>
          <w:iCs/>
          <w:sz w:val="22"/>
          <w:szCs w:val="22"/>
          <w:lang w:val="en-US"/>
        </w:rPr>
        <w:t>Institute of Science Toky</w:t>
      </w:r>
      <w:r>
        <w:rPr>
          <w:rFonts w:hint="eastAsia"/>
          <w:i/>
          <w:iCs/>
          <w:sz w:val="22"/>
          <w:szCs w:val="22"/>
          <w:lang w:val="en-US" w:eastAsia="ja-JP"/>
        </w:rPr>
        <w:t>o</w:t>
      </w:r>
      <w:r w:rsidRPr="00DD4E85">
        <w:rPr>
          <w:i/>
          <w:iCs/>
          <w:sz w:val="22"/>
          <w:szCs w:val="22"/>
          <w:lang w:val="en-US"/>
        </w:rPr>
        <w:t>,</w:t>
      </w:r>
      <w:r w:rsidR="00710967">
        <w:rPr>
          <w:i/>
          <w:iCs/>
          <w:sz w:val="22"/>
          <w:szCs w:val="22"/>
          <w:lang w:val="en-US"/>
        </w:rPr>
        <w:t xml:space="preserve"> </w:t>
      </w:r>
      <w:r w:rsidRPr="00DD4E85">
        <w:rPr>
          <w:i/>
          <w:iCs/>
          <w:sz w:val="22"/>
          <w:szCs w:val="22"/>
          <w:lang w:val="en-US"/>
        </w:rPr>
        <w:t>Yokohama, Japan</w:t>
      </w:r>
    </w:p>
    <w:p w14:paraId="48948EC8" w14:textId="49E06E7A" w:rsidR="00DD4E85" w:rsidRDefault="00DD4E85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D4E85">
        <w:rPr>
          <w:i/>
          <w:iCs/>
          <w:sz w:val="22"/>
          <w:szCs w:val="22"/>
          <w:vertAlign w:val="superscript"/>
          <w:lang w:val="en-US"/>
        </w:rPr>
        <w:t>2</w:t>
      </w:r>
      <w:r>
        <w:rPr>
          <w:i/>
          <w:iCs/>
          <w:sz w:val="22"/>
          <w:szCs w:val="22"/>
          <w:lang w:val="en-US"/>
        </w:rPr>
        <w:t xml:space="preserve"> </w:t>
      </w:r>
      <w:r w:rsidRPr="00DD4E85">
        <w:rPr>
          <w:i/>
          <w:iCs/>
          <w:sz w:val="22"/>
          <w:szCs w:val="22"/>
          <w:lang w:val="en-US"/>
        </w:rPr>
        <w:t xml:space="preserve">Materials and Structures Laboratory, Institute of Integrated Research, </w:t>
      </w:r>
    </w:p>
    <w:p w14:paraId="48D2A0C1" w14:textId="693C479F" w:rsidR="00172F51" w:rsidRPr="00B00A4B" w:rsidRDefault="00DD4E85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D4E85">
        <w:rPr>
          <w:i/>
          <w:iCs/>
          <w:sz w:val="22"/>
          <w:szCs w:val="22"/>
          <w:lang w:val="en-US"/>
        </w:rPr>
        <w:t xml:space="preserve">Institute of Science Tokyo, Yokohama, Japan </w:t>
      </w:r>
    </w:p>
    <w:p w14:paraId="536DF3AA" w14:textId="6AE87D70" w:rsidR="00172F51" w:rsidRDefault="00DD4E85" w:rsidP="00172F51">
      <w:pPr>
        <w:pStyle w:val="Default"/>
        <w:jc w:val="center"/>
        <w:rPr>
          <w:i/>
          <w:iCs/>
          <w:sz w:val="22"/>
          <w:szCs w:val="22"/>
          <w:lang w:val="en-US" w:eastAsia="ja-JP"/>
        </w:rPr>
      </w:pPr>
      <w:r>
        <w:rPr>
          <w:rFonts w:hint="eastAsia"/>
          <w:i/>
          <w:iCs/>
          <w:sz w:val="22"/>
          <w:szCs w:val="22"/>
          <w:lang w:val="en-US" w:eastAsia="ja-JP"/>
        </w:rPr>
        <w:t>E</w:t>
      </w:r>
      <w:r>
        <w:rPr>
          <w:i/>
          <w:iCs/>
          <w:sz w:val="22"/>
          <w:szCs w:val="22"/>
          <w:lang w:val="en-US" w:eastAsia="ja-JP"/>
        </w:rPr>
        <w:t xml:space="preserve"> mail</w:t>
      </w:r>
      <w:r w:rsidR="00731B81">
        <w:rPr>
          <w:i/>
          <w:iCs/>
          <w:sz w:val="22"/>
          <w:szCs w:val="22"/>
          <w:lang w:val="en-US" w:eastAsia="ja-JP"/>
        </w:rPr>
        <w:t xml:space="preserve">: </w:t>
      </w:r>
      <w:r w:rsidR="004433FE">
        <w:rPr>
          <w:i/>
          <w:iCs/>
          <w:sz w:val="22"/>
          <w:szCs w:val="22"/>
          <w:lang w:val="en-US" w:eastAsia="ja-JP"/>
        </w:rPr>
        <w:t>s</w:t>
      </w:r>
      <w:r w:rsidR="00731B81">
        <w:rPr>
          <w:i/>
          <w:iCs/>
          <w:sz w:val="22"/>
          <w:szCs w:val="22"/>
          <w:lang w:val="en-US" w:eastAsia="ja-JP"/>
        </w:rPr>
        <w:t>himizu.a.af@m.titech.ac.jp</w:t>
      </w:r>
    </w:p>
    <w:p w14:paraId="26A2AE79" w14:textId="77777777" w:rsidR="00172F51" w:rsidRPr="00B00A4B" w:rsidRDefault="00172F51" w:rsidP="00172F51">
      <w:pPr>
        <w:pStyle w:val="Default"/>
        <w:jc w:val="both"/>
        <w:rPr>
          <w:lang w:val="en-US"/>
        </w:rPr>
      </w:pPr>
    </w:p>
    <w:p w14:paraId="4FD87E25" w14:textId="1C95594D" w:rsidR="000705AA" w:rsidRPr="000705AA" w:rsidRDefault="003744F6" w:rsidP="00B63B1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44F6">
        <w:rPr>
          <w:rFonts w:ascii="Times New Roman" w:hAnsi="Times New Roman"/>
          <w:color w:val="000000"/>
          <w:sz w:val="24"/>
          <w:szCs w:val="24"/>
          <w:lang w:val="en-US"/>
        </w:rPr>
        <w:t>Amorphous oxide semiconductors, (AOSs) such as amorphous In-Ga-Zn-O (</w:t>
      </w:r>
      <w:r w:rsidRPr="006341D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Pr="003744F6">
        <w:rPr>
          <w:rFonts w:ascii="Times New Roman" w:hAnsi="Times New Roman"/>
          <w:color w:val="000000"/>
          <w:sz w:val="24"/>
          <w:szCs w:val="24"/>
          <w:lang w:val="en-US"/>
        </w:rPr>
        <w:t>-IGZO), are widely used as channel materials in thin film transistors (TFTs) for flat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3744F6">
        <w:rPr>
          <w:rFonts w:ascii="Times New Roman" w:hAnsi="Times New Roman"/>
          <w:color w:val="000000"/>
          <w:sz w:val="24"/>
          <w:szCs w:val="24"/>
          <w:lang w:val="en-US"/>
        </w:rPr>
        <w:t xml:space="preserve">panel </w:t>
      </w:r>
      <w:r w:rsidR="00023021" w:rsidRPr="003744F6">
        <w:rPr>
          <w:rFonts w:ascii="Times New Roman" w:hAnsi="Times New Roman"/>
          <w:color w:val="000000"/>
          <w:sz w:val="24"/>
          <w:szCs w:val="24"/>
          <w:lang w:val="en-US"/>
        </w:rPr>
        <w:t>displays</w:t>
      </w:r>
      <w:r w:rsidR="00023021" w:rsidRPr="003744F6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 xml:space="preserve"> [</w:t>
      </w:r>
      <w:r w:rsidRPr="003744F6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1]</w:t>
      </w:r>
      <w:r w:rsidRPr="003744F6">
        <w:rPr>
          <w:rFonts w:ascii="Times New Roman" w:hAnsi="Times New Roman"/>
          <w:color w:val="000000"/>
          <w:sz w:val="24"/>
          <w:szCs w:val="24"/>
          <w:lang w:val="en-US"/>
        </w:rPr>
        <w:t xml:space="preserve">. Applications of AOS </w:t>
      </w:r>
      <w:r w:rsidR="008E3C55">
        <w:rPr>
          <w:rFonts w:ascii="Times New Roman" w:hAnsi="Times New Roman"/>
          <w:color w:val="000000"/>
          <w:sz w:val="24"/>
          <w:szCs w:val="24"/>
          <w:lang w:val="en-US"/>
        </w:rPr>
        <w:t>TFT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8E3C55">
        <w:rPr>
          <w:rFonts w:ascii="Times New Roman" w:hAnsi="Times New Roman"/>
          <w:color w:val="000000"/>
          <w:sz w:val="24"/>
          <w:szCs w:val="24"/>
          <w:lang w:val="en-US"/>
        </w:rPr>
        <w:t xml:space="preserve"> ar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744F6">
        <w:rPr>
          <w:rFonts w:ascii="Times New Roman" w:hAnsi="Times New Roman"/>
          <w:color w:val="000000"/>
          <w:sz w:val="24"/>
          <w:szCs w:val="24"/>
          <w:lang w:val="en-US"/>
        </w:rPr>
        <w:t xml:space="preserve"> extended beyond displays </w:t>
      </w:r>
      <w:proofErr w:type="gramStart"/>
      <w:r w:rsidR="00023021" w:rsidRPr="003744F6">
        <w:rPr>
          <w:rFonts w:ascii="Times New Roman" w:hAnsi="Times New Roman"/>
          <w:color w:val="000000"/>
          <w:sz w:val="24"/>
          <w:szCs w:val="24"/>
          <w:lang w:val="en-US"/>
        </w:rPr>
        <w:t>e.g.</w:t>
      </w:r>
      <w:proofErr w:type="gramEnd"/>
      <w:r w:rsidRPr="003744F6">
        <w:rPr>
          <w:rFonts w:ascii="Times New Roman" w:hAnsi="Times New Roman"/>
          <w:color w:val="000000"/>
          <w:sz w:val="24"/>
          <w:szCs w:val="24"/>
          <w:lang w:val="en-US"/>
        </w:rPr>
        <w:t xml:space="preserve"> to</w:t>
      </w:r>
      <w:r w:rsidR="00B63B1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744F6">
        <w:rPr>
          <w:rFonts w:ascii="Times New Roman" w:hAnsi="Times New Roman"/>
          <w:color w:val="000000"/>
          <w:sz w:val="24"/>
          <w:szCs w:val="24"/>
          <w:lang w:val="en-US"/>
        </w:rPr>
        <w:t xml:space="preserve">gas sensors. </w:t>
      </w:r>
      <w:r w:rsidR="00590AC9" w:rsidRPr="006341D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590AC9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>IGZO TFT</w:t>
      </w:r>
      <w:r w:rsidR="000705AA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705AA">
        <w:rPr>
          <w:rFonts w:ascii="Times New Roman" w:hAnsi="Times New Roman"/>
          <w:color w:val="000000"/>
          <w:sz w:val="24"/>
          <w:szCs w:val="24"/>
          <w:lang w:val="en-US"/>
        </w:rPr>
        <w:t xml:space="preserve">can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attain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large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on/off ratios more than 10 orders of magnitude, so the </w:t>
      </w:r>
      <w:r w:rsidR="008E3C55" w:rsidRPr="008E3C5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8E3C55">
        <w:rPr>
          <w:rFonts w:ascii="Times New Roman" w:hAnsi="Times New Roman"/>
          <w:color w:val="000000"/>
          <w:sz w:val="24"/>
          <w:szCs w:val="24"/>
          <w:lang w:val="en-US"/>
        </w:rPr>
        <w:t xml:space="preserve">-IGZO 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TFT </w:t>
      </w:r>
      <w:r w:rsidR="008E3C55">
        <w:rPr>
          <w:rFonts w:ascii="Times New Roman" w:hAnsi="Times New Roman"/>
          <w:color w:val="000000"/>
          <w:sz w:val="24"/>
          <w:szCs w:val="24"/>
          <w:lang w:val="en-US"/>
        </w:rPr>
        <w:t xml:space="preserve">gas sensors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are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expected to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achieve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ultra-high sensitivity.</w:t>
      </w:r>
      <w:r w:rsid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8E3C55" w:rsidRPr="008E3C5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8E3C55">
        <w:rPr>
          <w:rFonts w:ascii="Times New Roman" w:hAnsi="Times New Roman"/>
          <w:color w:val="000000"/>
          <w:sz w:val="24"/>
          <w:szCs w:val="24"/>
          <w:lang w:val="en-US"/>
        </w:rPr>
        <w:t xml:space="preserve">-IGZO </w:t>
      </w:r>
      <w:r w:rsidR="008E3C55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TFT </w:t>
      </w:r>
      <w:r w:rsidR="008E3C55">
        <w:rPr>
          <w:rFonts w:ascii="Times New Roman" w:hAnsi="Times New Roman"/>
          <w:color w:val="000000"/>
          <w:sz w:val="24"/>
          <w:szCs w:val="24"/>
          <w:lang w:val="en-US"/>
        </w:rPr>
        <w:t>gas sensors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have been applied to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 xml:space="preserve">detection of 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>NO</w:t>
      </w:r>
      <w:r w:rsidR="00590AC9" w:rsidRPr="00590AC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0E35" w:rsidRPr="003D0E35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[2]</w:t>
      </w:r>
      <w:r w:rsidR="003D0E35">
        <w:rPr>
          <w:rFonts w:ascii="Times New Roman" w:hAnsi="Times New Roman"/>
          <w:color w:val="000000"/>
          <w:sz w:val="24"/>
          <w:szCs w:val="24"/>
          <w:lang w:val="en-US"/>
        </w:rPr>
        <w:t xml:space="preserve"> and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3D0E35" w:rsidRPr="003D0E35">
        <w:rPr>
          <w:rFonts w:ascii="Times New Roman" w:hAnsi="Times New Roman"/>
          <w:color w:val="000000"/>
          <w:sz w:val="24"/>
          <w:szCs w:val="24"/>
          <w:lang w:val="en-US"/>
        </w:rPr>
        <w:t xml:space="preserve">olatile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3D0E35" w:rsidRPr="003D0E35">
        <w:rPr>
          <w:rFonts w:ascii="Times New Roman" w:hAnsi="Times New Roman"/>
          <w:color w:val="000000"/>
          <w:sz w:val="24"/>
          <w:szCs w:val="24"/>
          <w:lang w:val="en-US"/>
        </w:rPr>
        <w:t xml:space="preserve">rganic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molecules</w:t>
      </w:r>
      <w:r w:rsidR="003D0E35">
        <w:rPr>
          <w:rFonts w:ascii="Times New Roman" w:hAnsi="Times New Roman" w:hint="eastAsia"/>
          <w:color w:val="000000"/>
          <w:sz w:val="24"/>
          <w:szCs w:val="24"/>
          <w:lang w:val="en-US" w:eastAsia="ja-JP"/>
        </w:rPr>
        <w:t xml:space="preserve"> </w:t>
      </w:r>
      <w:r w:rsidR="003D0E35" w:rsidRPr="003D0E35">
        <w:rPr>
          <w:rFonts w:ascii="Times New Roman" w:hAnsi="Times New Roman"/>
          <w:color w:val="000000"/>
          <w:sz w:val="24"/>
          <w:szCs w:val="24"/>
          <w:vertAlign w:val="superscript"/>
          <w:lang w:val="en-US" w:eastAsia="ja-JP"/>
        </w:rPr>
        <w:t>[3]</w:t>
      </w:r>
      <w:r w:rsidR="0047216B">
        <w:rPr>
          <w:rFonts w:ascii="Times New Roman" w:hAnsi="Times New Roman"/>
          <w:color w:val="000000"/>
          <w:sz w:val="24"/>
          <w:szCs w:val="24"/>
          <w:lang w:val="en-US"/>
        </w:rPr>
        <w:t xml:space="preserve"> so far</w:t>
      </w:r>
      <w:r w:rsidR="003D0E3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0E35">
        <w:rPr>
          <w:rFonts w:ascii="Times New Roman" w:hAnsi="Times New Roman"/>
          <w:color w:val="000000"/>
          <w:sz w:val="24"/>
          <w:szCs w:val="24"/>
          <w:lang w:val="en-US"/>
        </w:rPr>
        <w:t xml:space="preserve">However, 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only </w:t>
      </w:r>
      <w:r w:rsidR="00590AC9" w:rsidRPr="006341D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-IGZO </w:t>
      </w:r>
      <w:r w:rsid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thin film 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has been </w:t>
      </w:r>
      <w:r w:rsidR="00590AC9">
        <w:rPr>
          <w:rFonts w:ascii="Times New Roman" w:hAnsi="Times New Roman"/>
          <w:color w:val="000000"/>
          <w:sz w:val="24"/>
          <w:szCs w:val="24"/>
          <w:lang w:val="en-US"/>
        </w:rPr>
        <w:t>used for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 H</w:t>
      </w:r>
      <w:r w:rsidR="00590AC9" w:rsidRPr="00590AC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590AC9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 xml:space="preserve"> </w:t>
      </w:r>
      <w:r w:rsidR="00590AC9" w:rsidRPr="00590AC9">
        <w:rPr>
          <w:rFonts w:ascii="Times New Roman" w:hAnsi="Times New Roman"/>
          <w:color w:val="000000"/>
          <w:sz w:val="24"/>
          <w:szCs w:val="24"/>
          <w:lang w:val="en-US"/>
        </w:rPr>
        <w:t xml:space="preserve">gas </w:t>
      </w:r>
      <w:r w:rsidR="00023021" w:rsidRPr="00590AC9">
        <w:rPr>
          <w:rFonts w:ascii="Times New Roman" w:hAnsi="Times New Roman"/>
          <w:color w:val="000000"/>
          <w:sz w:val="24"/>
          <w:szCs w:val="24"/>
          <w:lang w:val="en-US"/>
        </w:rPr>
        <w:t>detection</w:t>
      </w:r>
      <w:r w:rsidR="00023021" w:rsidRPr="00023021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 xml:space="preserve"> [</w:t>
      </w:r>
      <w:r w:rsidR="0078773B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4</w:t>
      </w:r>
      <w:r w:rsidR="00023021" w:rsidRPr="00023021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]</w:t>
      </w:r>
      <w:r w:rsidR="003D0E35">
        <w:rPr>
          <w:rFonts w:ascii="Times New Roman" w:hAnsi="Times New Roman"/>
          <w:color w:val="000000"/>
          <w:sz w:val="24"/>
          <w:szCs w:val="24"/>
          <w:lang w:val="en-US"/>
        </w:rPr>
        <w:t xml:space="preserve">, and there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have been a few</w:t>
      </w:r>
      <w:r w:rsidR="003D0E35">
        <w:rPr>
          <w:rFonts w:ascii="Times New Roman" w:hAnsi="Times New Roman"/>
          <w:color w:val="000000"/>
          <w:sz w:val="24"/>
          <w:szCs w:val="24"/>
          <w:lang w:val="en-US"/>
        </w:rPr>
        <w:t xml:space="preserve"> reports using </w:t>
      </w:r>
      <w:r w:rsidR="003D0E35" w:rsidRPr="006341D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3D0E35">
        <w:rPr>
          <w:rFonts w:ascii="Times New Roman" w:hAnsi="Times New Roman"/>
          <w:color w:val="000000"/>
          <w:sz w:val="24"/>
          <w:szCs w:val="24"/>
          <w:lang w:val="en-US"/>
        </w:rPr>
        <w:t xml:space="preserve">-IGZO TFTs. </w:t>
      </w:r>
      <w:r w:rsidR="00C324A7">
        <w:rPr>
          <w:rFonts w:ascii="Times New Roman" w:hAnsi="Times New Roman"/>
          <w:color w:val="000000"/>
          <w:sz w:val="24"/>
          <w:szCs w:val="24"/>
          <w:lang w:val="en-US"/>
        </w:rPr>
        <w:t xml:space="preserve">In this study, </w:t>
      </w:r>
      <w:r w:rsidR="00342FEA">
        <w:rPr>
          <w:rFonts w:ascii="Times New Roman" w:hAnsi="Times New Roman"/>
          <w:color w:val="000000"/>
          <w:sz w:val="24"/>
          <w:szCs w:val="24"/>
          <w:lang w:val="en-US"/>
        </w:rPr>
        <w:t xml:space="preserve">we </w:t>
      </w:r>
      <w:r w:rsidR="0014096A" w:rsidRPr="0014096A">
        <w:rPr>
          <w:rFonts w:ascii="Times New Roman" w:hAnsi="Times New Roman"/>
          <w:color w:val="000000"/>
          <w:sz w:val="24"/>
          <w:szCs w:val="24"/>
          <w:lang w:val="en-US"/>
        </w:rPr>
        <w:t xml:space="preserve">fabricated </w:t>
      </w:r>
      <w:r w:rsidR="0014096A" w:rsidRPr="006341D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14096A" w:rsidRPr="0014096A">
        <w:rPr>
          <w:rFonts w:ascii="Times New Roman" w:hAnsi="Times New Roman"/>
          <w:color w:val="000000"/>
          <w:sz w:val="24"/>
          <w:szCs w:val="24"/>
          <w:lang w:val="en-US"/>
        </w:rPr>
        <w:t xml:space="preserve">-IGZO TFTs </w:t>
      </w:r>
      <w:r w:rsidR="0014096A">
        <w:rPr>
          <w:rFonts w:ascii="Times New Roman" w:hAnsi="Times New Roman"/>
          <w:color w:val="000000"/>
          <w:sz w:val="24"/>
          <w:szCs w:val="24"/>
          <w:lang w:val="en-US"/>
        </w:rPr>
        <w:t xml:space="preserve">with good </w:t>
      </w:r>
      <w:r w:rsidR="0014096A" w:rsidRPr="0014096A">
        <w:rPr>
          <w:rFonts w:ascii="Times New Roman" w:hAnsi="Times New Roman"/>
          <w:color w:val="000000"/>
          <w:sz w:val="24"/>
          <w:szCs w:val="24"/>
          <w:lang w:val="en-US"/>
        </w:rPr>
        <w:t>switch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ing</w:t>
      </w:r>
      <w:r w:rsidR="0014096A" w:rsidRPr="0014096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characteristics</w:t>
      </w:r>
      <w:r w:rsidR="0014096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4096A" w:rsidRPr="0014096A">
        <w:rPr>
          <w:rFonts w:ascii="Times New Roman" w:hAnsi="Times New Roman"/>
          <w:color w:val="000000"/>
          <w:sz w:val="24"/>
          <w:szCs w:val="24"/>
          <w:lang w:val="en-US"/>
        </w:rPr>
        <w:t>at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A215BE">
        <w:rPr>
          <w:rFonts w:ascii="Times New Roman" w:hAnsi="Times New Roman"/>
          <w:color w:val="000000"/>
          <w:sz w:val="24"/>
          <w:szCs w:val="24"/>
          <w:lang w:val="en-US" w:eastAsia="ja-JP"/>
        </w:rPr>
        <w:t xml:space="preserve">high temperatures where 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="00A215BE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 xml:space="preserve"> gas sensor operat</w:t>
      </w:r>
      <w:r w:rsidR="00A215BE">
        <w:rPr>
          <w:rFonts w:ascii="Times New Roman" w:hAnsi="Times New Roman"/>
          <w:color w:val="000000"/>
          <w:sz w:val="24"/>
          <w:szCs w:val="24"/>
          <w:lang w:val="en-US" w:eastAsia="ja-JP"/>
        </w:rPr>
        <w:t>es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 xml:space="preserve"> and evaluated the gas sensor </w:t>
      </w:r>
      <w:r w:rsidR="00A215BE">
        <w:rPr>
          <w:rFonts w:ascii="Times New Roman" w:hAnsi="Times New Roman"/>
          <w:color w:val="000000"/>
          <w:sz w:val="24"/>
          <w:szCs w:val="24"/>
          <w:lang w:val="en-US" w:eastAsia="ja-JP"/>
        </w:rPr>
        <w:t>performances</w:t>
      </w:r>
      <w:r w:rsidR="00A215BE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5287F76C" w14:textId="6B1B63C5" w:rsidR="00E5504A" w:rsidRDefault="00B63B11" w:rsidP="00E32829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ja-JP"/>
        </w:rPr>
      </w:pPr>
      <w:r>
        <w:rPr>
          <w:rFonts w:ascii="Times New Roman" w:hAnsi="Times New Roman"/>
          <w:color w:val="000000"/>
          <w:sz w:val="24"/>
          <w:szCs w:val="24"/>
          <w:lang w:eastAsia="ja-JP"/>
        </w:rPr>
        <w:t xml:space="preserve">We measured </w:t>
      </w:r>
      <w:r w:rsidRPr="006341D5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ja-JP"/>
        </w:rPr>
        <w:t>-IGZO TFT performance at 250</w:t>
      </w:r>
      <w:r w:rsidRPr="00B63B11">
        <w:rPr>
          <w:rFonts w:ascii="Times New Roman" w:hAnsi="Times New Roman"/>
          <w:color w:val="000000"/>
          <w:sz w:val="24"/>
          <w:szCs w:val="24"/>
          <w:vertAlign w:val="superscript"/>
          <w:lang w:eastAsia="ja-JP"/>
        </w:rPr>
        <w:t>o</w:t>
      </w:r>
      <w:r>
        <w:rPr>
          <w:rFonts w:ascii="Times New Roman" w:hAnsi="Times New Roman"/>
          <w:color w:val="000000"/>
          <w:sz w:val="24"/>
          <w:szCs w:val="24"/>
          <w:lang w:eastAsia="ja-JP"/>
        </w:rPr>
        <w:t xml:space="preserve">C in air and </w:t>
      </w:r>
      <w:r w:rsidR="00B604C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eastAsia="ja-JP"/>
        </w:rPr>
        <w:t>mix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>ing gas</w:t>
      </w:r>
      <w:r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B604C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of </w:t>
      </w:r>
      <w:r w:rsidR="00590AC9">
        <w:rPr>
          <w:rFonts w:ascii="Times New Roman" w:hAnsi="Times New Roman"/>
          <w:color w:val="000000"/>
          <w:sz w:val="24"/>
          <w:szCs w:val="24"/>
          <w:lang w:eastAsia="ja-JP"/>
        </w:rPr>
        <w:t>H</w:t>
      </w:r>
      <w:r w:rsidR="00590AC9" w:rsidRPr="00590AC9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B604C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and air. The </w:t>
      </w:r>
      <w:r w:rsidR="00590AC9">
        <w:rPr>
          <w:rFonts w:ascii="Times New Roman" w:hAnsi="Times New Roman"/>
          <w:color w:val="000000"/>
          <w:sz w:val="24"/>
          <w:szCs w:val="24"/>
          <w:lang w:eastAsia="ja-JP"/>
        </w:rPr>
        <w:t>H</w:t>
      </w:r>
      <w:r w:rsidR="00590AC9" w:rsidRPr="00590AC9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B604C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concentration of the mix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>ing</w:t>
      </w:r>
      <w:r w:rsidR="00B604C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gas was fixed at 100 ppm. 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>First,</w:t>
      </w:r>
      <w:r w:rsidR="005474A9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we measured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an initial </w:t>
      </w:r>
      <w:r w:rsidR="000A2AF8">
        <w:rPr>
          <w:rFonts w:ascii="Times New Roman" w:hAnsi="Times New Roman"/>
          <w:color w:val="000000"/>
          <w:sz w:val="24"/>
          <w:szCs w:val="24"/>
          <w:lang w:eastAsia="ja-JP"/>
        </w:rPr>
        <w:t>I-V curve in air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>.</w:t>
      </w:r>
      <w:r w:rsidR="000A2AF8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 xml:space="preserve">Then </w:t>
      </w:r>
      <w:r w:rsidR="000A2AF8">
        <w:rPr>
          <w:rFonts w:ascii="Times New Roman" w:hAnsi="Times New Roman"/>
          <w:color w:val="000000"/>
          <w:sz w:val="24"/>
          <w:szCs w:val="24"/>
          <w:lang w:eastAsia="ja-JP"/>
        </w:rPr>
        <w:t xml:space="preserve">we </w:t>
      </w:r>
      <w:r w:rsidR="003037E4">
        <w:rPr>
          <w:rFonts w:ascii="Times New Roman" w:hAnsi="Times New Roman"/>
          <w:color w:val="000000"/>
          <w:sz w:val="24"/>
          <w:szCs w:val="24"/>
          <w:lang w:eastAsia="ja-JP"/>
        </w:rPr>
        <w:t xml:space="preserve">introduces </w:t>
      </w:r>
      <w:r w:rsidR="00A64DF4">
        <w:rPr>
          <w:rFonts w:ascii="Times New Roman" w:hAnsi="Times New Roman"/>
          <w:color w:val="000000"/>
          <w:sz w:val="24"/>
          <w:szCs w:val="24"/>
          <w:lang w:eastAsia="ja-JP"/>
        </w:rPr>
        <w:t xml:space="preserve">the </w:t>
      </w:r>
      <w:r w:rsidR="00590AC9">
        <w:rPr>
          <w:rFonts w:ascii="Times New Roman" w:hAnsi="Times New Roman"/>
          <w:color w:val="000000"/>
          <w:sz w:val="24"/>
          <w:szCs w:val="24"/>
          <w:lang w:eastAsia="ja-JP"/>
        </w:rPr>
        <w:t>H</w:t>
      </w:r>
      <w:r w:rsidR="00590AC9" w:rsidRPr="00590AC9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A64DF4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gas and measured I-V curves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cyclically for 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>5</w:t>
      </w:r>
      <w:r w:rsidR="00A64DF4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times</w:t>
      </w:r>
      <w:r w:rsidR="003037E4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at one-minute intervals</w:t>
      </w:r>
      <w:r w:rsidR="009A2282">
        <w:rPr>
          <w:rFonts w:ascii="Times New Roman" w:hAnsi="Times New Roman"/>
          <w:color w:val="000000"/>
          <w:sz w:val="24"/>
          <w:szCs w:val="24"/>
          <w:lang w:eastAsia="ja-JP"/>
        </w:rPr>
        <w:t>.</w:t>
      </w:r>
      <w:r w:rsidR="00B24597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>After the measurements in H</w:t>
      </w:r>
      <w:r w:rsidR="00C737B3" w:rsidRPr="00C737B3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>, we stopped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>H</w:t>
      </w:r>
      <w:r w:rsidR="00C737B3" w:rsidRPr="00C737B3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flow 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 xml:space="preserve">and measured I-V curves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for 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>20 times</w:t>
      </w:r>
      <w:r w:rsidR="00342C11">
        <w:rPr>
          <w:rFonts w:ascii="Times New Roman" w:hAnsi="Times New Roman"/>
          <w:color w:val="000000"/>
          <w:sz w:val="24"/>
          <w:szCs w:val="24"/>
          <w:lang w:eastAsia="ja-JP"/>
        </w:rPr>
        <w:t xml:space="preserve">. </w:t>
      </w:r>
      <w:r w:rsidR="00B24597">
        <w:rPr>
          <w:rFonts w:ascii="Times New Roman" w:hAnsi="Times New Roman"/>
          <w:color w:val="000000"/>
          <w:sz w:val="24"/>
          <w:szCs w:val="24"/>
          <w:lang w:eastAsia="ja-JP"/>
        </w:rPr>
        <w:t>Fig.</w:t>
      </w:r>
      <w:r w:rsidR="00D75BFA">
        <w:rPr>
          <w:rFonts w:ascii="Times New Roman" w:hAnsi="Times New Roman" w:hint="eastAsia"/>
          <w:color w:val="000000"/>
          <w:sz w:val="24"/>
          <w:szCs w:val="24"/>
          <w:lang w:eastAsia="ja-JP"/>
        </w:rPr>
        <w:t xml:space="preserve"> </w:t>
      </w:r>
      <w:r w:rsidR="00D9690F">
        <w:rPr>
          <w:rFonts w:ascii="Times New Roman" w:hAnsi="Times New Roman"/>
          <w:color w:val="000000"/>
          <w:sz w:val="24"/>
          <w:szCs w:val="24"/>
          <w:lang w:eastAsia="ja-JP"/>
        </w:rPr>
        <w:t>(</w:t>
      </w:r>
      <w:r w:rsidR="00B24597">
        <w:rPr>
          <w:rFonts w:ascii="Times New Roman" w:hAnsi="Times New Roman"/>
          <w:color w:val="000000"/>
          <w:sz w:val="24"/>
          <w:szCs w:val="24"/>
          <w:lang w:eastAsia="ja-JP"/>
        </w:rPr>
        <w:t xml:space="preserve">a) shows </w:t>
      </w:r>
      <w:r w:rsidR="00E95141">
        <w:rPr>
          <w:rFonts w:ascii="Times New Roman" w:hAnsi="Times New Roman"/>
          <w:color w:val="000000"/>
          <w:sz w:val="24"/>
          <w:szCs w:val="24"/>
          <w:lang w:eastAsia="ja-JP"/>
        </w:rPr>
        <w:t xml:space="preserve">transfer curves of </w:t>
      </w:r>
      <w:r w:rsidR="00E95141" w:rsidRPr="006341D5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a</w:t>
      </w:r>
      <w:r w:rsidR="00E95141">
        <w:rPr>
          <w:rFonts w:ascii="Times New Roman" w:hAnsi="Times New Roman"/>
          <w:color w:val="000000"/>
          <w:sz w:val="24"/>
          <w:szCs w:val="24"/>
          <w:lang w:eastAsia="ja-JP"/>
        </w:rPr>
        <w:t xml:space="preserve">-IGZO TFTs in air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without </w:t>
      </w:r>
      <w:r w:rsidR="00E95141">
        <w:rPr>
          <w:rFonts w:ascii="Times New Roman" w:hAnsi="Times New Roman"/>
          <w:color w:val="000000"/>
          <w:sz w:val="24"/>
          <w:szCs w:val="24"/>
          <w:lang w:eastAsia="ja-JP"/>
        </w:rPr>
        <w:t xml:space="preserve">and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with </w:t>
      </w:r>
      <w:r w:rsidR="00590AC9">
        <w:rPr>
          <w:rFonts w:ascii="Times New Roman" w:hAnsi="Times New Roman"/>
          <w:color w:val="000000"/>
          <w:sz w:val="24"/>
          <w:szCs w:val="24"/>
          <w:lang w:eastAsia="ja-JP"/>
        </w:rPr>
        <w:t>H</w:t>
      </w:r>
      <w:r w:rsidR="00590AC9" w:rsidRPr="00590AC9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E95141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flow.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>After the H</w:t>
      </w:r>
      <w:r w:rsidR="00A215BE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introduction,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68770A" w:rsidRPr="0068770A">
        <w:rPr>
          <w:rFonts w:ascii="Times New Roman" w:hAnsi="Times New Roman"/>
          <w:color w:val="000000"/>
          <w:sz w:val="24"/>
          <w:szCs w:val="24"/>
          <w:lang w:eastAsia="ja-JP"/>
        </w:rPr>
        <w:t>the turn-on voltage</w:t>
      </w:r>
      <w:r w:rsidR="0068770A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>(</w:t>
      </w:r>
      <w:r w:rsidR="00C737B3" w:rsidRPr="00C737B3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V</w:t>
      </w:r>
      <w:r w:rsidR="00C737B3" w:rsidRPr="00C737B3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on</w:t>
      </w:r>
      <w:r w:rsidR="00C737B3">
        <w:rPr>
          <w:rFonts w:ascii="Times New Roman" w:hAnsi="Times New Roman"/>
          <w:color w:val="000000"/>
          <w:sz w:val="24"/>
          <w:szCs w:val="24"/>
          <w:lang w:eastAsia="ja-JP"/>
        </w:rPr>
        <w:t xml:space="preserve">) </w:t>
      </w:r>
      <w:r w:rsidR="0068770A" w:rsidRPr="0068770A">
        <w:rPr>
          <w:rFonts w:ascii="Times New Roman" w:hAnsi="Times New Roman"/>
          <w:color w:val="000000"/>
          <w:sz w:val="24"/>
          <w:szCs w:val="24"/>
          <w:lang w:eastAsia="ja-JP"/>
        </w:rPr>
        <w:t xml:space="preserve">shifts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to the negative </w:t>
      </w:r>
      <w:r w:rsidR="00A215BE" w:rsidRPr="00A215BE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V</w:t>
      </w:r>
      <w:r w:rsidR="00A215BE" w:rsidRPr="00A215BE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G</w:t>
      </w:r>
      <w:r w:rsidR="0068770A" w:rsidRPr="0068770A">
        <w:rPr>
          <w:rFonts w:ascii="Times New Roman" w:hAnsi="Times New Roman"/>
          <w:color w:val="000000"/>
          <w:sz w:val="24"/>
          <w:szCs w:val="24"/>
          <w:lang w:eastAsia="ja-JP"/>
        </w:rPr>
        <w:t>.</w:t>
      </w:r>
      <w:r w:rsidR="0031274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6552F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This shift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>would be</w:t>
      </w:r>
      <w:r w:rsidR="006552F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caused by </w:t>
      </w:r>
      <w:r w:rsidR="00590AC9">
        <w:rPr>
          <w:rFonts w:ascii="Times New Roman" w:hAnsi="Times New Roman"/>
          <w:color w:val="000000"/>
          <w:sz w:val="24"/>
          <w:szCs w:val="24"/>
          <w:lang w:eastAsia="ja-JP"/>
        </w:rPr>
        <w:t>H</w:t>
      </w:r>
      <w:r w:rsidR="00590AC9" w:rsidRPr="00590AC9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6552F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adsorption on the </w:t>
      </w:r>
      <w:r w:rsidR="006552FE" w:rsidRPr="006341D5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a</w:t>
      </w:r>
      <w:r w:rsidR="006552F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-IGZO surface, which increases the </w:t>
      </w:r>
      <w:r w:rsidR="00A215B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carrier density and the </w:t>
      </w:r>
      <w:r w:rsidR="006552FE">
        <w:rPr>
          <w:rFonts w:ascii="Times New Roman" w:hAnsi="Times New Roman"/>
          <w:color w:val="000000"/>
          <w:sz w:val="24"/>
          <w:szCs w:val="24"/>
          <w:lang w:eastAsia="ja-JP"/>
        </w:rPr>
        <w:t xml:space="preserve">conductivity of </w:t>
      </w:r>
      <w:r w:rsidR="006552FE" w:rsidRPr="006341D5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a</w:t>
      </w:r>
      <w:r w:rsidR="006552FE">
        <w:rPr>
          <w:rFonts w:ascii="Times New Roman" w:hAnsi="Times New Roman"/>
          <w:color w:val="000000"/>
          <w:sz w:val="24"/>
          <w:szCs w:val="24"/>
          <w:lang w:eastAsia="ja-JP"/>
        </w:rPr>
        <w:t>-IGZO</w:t>
      </w:r>
      <w:r w:rsidR="0010210B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10210B" w:rsidRPr="0010210B">
        <w:rPr>
          <w:rFonts w:ascii="Times New Roman" w:hAnsi="Times New Roman"/>
          <w:color w:val="000000"/>
          <w:sz w:val="24"/>
          <w:szCs w:val="24"/>
          <w:vertAlign w:val="superscript"/>
          <w:lang w:eastAsia="ja-JP"/>
        </w:rPr>
        <w:t>[</w:t>
      </w:r>
      <w:r w:rsidR="00072ADA">
        <w:rPr>
          <w:rFonts w:ascii="Times New Roman" w:hAnsi="Times New Roman"/>
          <w:color w:val="000000"/>
          <w:sz w:val="24"/>
          <w:szCs w:val="24"/>
          <w:vertAlign w:val="superscript"/>
          <w:lang w:eastAsia="ja-JP"/>
        </w:rPr>
        <w:t>4</w:t>
      </w:r>
      <w:r w:rsidR="0010210B" w:rsidRPr="0010210B">
        <w:rPr>
          <w:rFonts w:ascii="Times New Roman" w:hAnsi="Times New Roman"/>
          <w:color w:val="000000"/>
          <w:sz w:val="24"/>
          <w:szCs w:val="24"/>
          <w:vertAlign w:val="superscript"/>
          <w:lang w:eastAsia="ja-JP"/>
        </w:rPr>
        <w:t>]</w:t>
      </w:r>
      <w:r w:rsidR="006552FE">
        <w:rPr>
          <w:rFonts w:ascii="Times New Roman" w:hAnsi="Times New Roman"/>
          <w:color w:val="000000"/>
          <w:sz w:val="24"/>
          <w:szCs w:val="24"/>
          <w:lang w:eastAsia="ja-JP"/>
        </w:rPr>
        <w:t>.</w:t>
      </w:r>
      <w:r w:rsidR="000A59F6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3218F2">
        <w:rPr>
          <w:rFonts w:ascii="Times New Roman" w:hAnsi="Times New Roman"/>
          <w:color w:val="000000"/>
          <w:sz w:val="24"/>
          <w:szCs w:val="24"/>
          <w:lang w:eastAsia="ja-JP"/>
        </w:rPr>
        <w:t>Fig. (b) shows</w:t>
      </w:r>
      <w:r w:rsidR="000A59F6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D96E5F">
        <w:rPr>
          <w:rFonts w:ascii="Times New Roman" w:hAnsi="Times New Roman"/>
          <w:color w:val="000000"/>
          <w:sz w:val="24"/>
          <w:szCs w:val="24"/>
          <w:lang w:eastAsia="ja-JP"/>
        </w:rPr>
        <w:t xml:space="preserve">the </w:t>
      </w:r>
      <w:r w:rsidR="003218F2" w:rsidRPr="003218F2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V</w:t>
      </w:r>
      <w:r w:rsidR="003218F2" w:rsidRPr="003218F2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G</w:t>
      </w:r>
      <w:r w:rsid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dependece of </w:t>
      </w:r>
      <w:r w:rsidR="00590AC9">
        <w:rPr>
          <w:rFonts w:ascii="Times New Roman" w:hAnsi="Times New Roman"/>
          <w:color w:val="000000"/>
          <w:sz w:val="24"/>
          <w:szCs w:val="24"/>
          <w:lang w:eastAsia="ja-JP"/>
        </w:rPr>
        <w:t>H</w:t>
      </w:r>
      <w:r w:rsidR="00590AC9" w:rsidRPr="00590AC9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0A59F6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gas </w:t>
      </w:r>
      <w:r w:rsidR="000A59F6">
        <w:rPr>
          <w:rFonts w:ascii="Times New Roman" w:hAnsi="Times New Roman"/>
          <w:color w:val="000000"/>
          <w:sz w:val="24"/>
          <w:szCs w:val="24"/>
          <w:lang w:eastAsia="ja-JP"/>
        </w:rPr>
        <w:t xml:space="preserve">sensitivity </w:t>
      </w:r>
      <w:r w:rsid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calculated from the ratio of </w:t>
      </w:r>
      <w:r w:rsidR="003218F2" w:rsidRPr="00D96E5F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I</w:t>
      </w:r>
      <w:r w:rsidR="003218F2" w:rsidRPr="00D96E5F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D</w:t>
      </w:r>
      <w:r w:rsidR="003218F2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 xml:space="preserve"> </w:t>
      </w:r>
      <w:r w:rsid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at each </w:t>
      </w:r>
      <w:r w:rsidR="003218F2" w:rsidRPr="00D96E5F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V</w:t>
      </w:r>
      <w:r w:rsidR="003218F2" w:rsidRPr="00D96E5F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G</w:t>
      </w:r>
      <w:r w:rsid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D9690F">
        <w:rPr>
          <w:rFonts w:ascii="Times New Roman" w:hAnsi="Times New Roman"/>
          <w:color w:val="000000"/>
          <w:sz w:val="24"/>
          <w:szCs w:val="24"/>
          <w:lang w:eastAsia="ja-JP"/>
        </w:rPr>
        <w:t>in air without and with H</w:t>
      </w:r>
      <w:r w:rsidR="00D9690F" w:rsidRPr="00590AC9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D9690F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flow</w:t>
      </w:r>
      <w:r w:rsidR="00D96E5F">
        <w:rPr>
          <w:rFonts w:ascii="Times New Roman" w:hAnsi="Times New Roman"/>
          <w:color w:val="000000"/>
          <w:sz w:val="24"/>
          <w:szCs w:val="24"/>
          <w:lang w:eastAsia="ja-JP"/>
        </w:rPr>
        <w:t xml:space="preserve">. </w:t>
      </w:r>
      <w:r w:rsidR="003218F2" w:rsidRP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The gas sensitivity </w:t>
      </w:r>
      <w:r w:rsidR="00D9690F">
        <w:rPr>
          <w:rFonts w:ascii="Times New Roman" w:hAnsi="Times New Roman"/>
          <w:color w:val="000000"/>
          <w:sz w:val="24"/>
          <w:szCs w:val="24"/>
          <w:lang w:eastAsia="ja-JP"/>
        </w:rPr>
        <w:t>reached</w:t>
      </w:r>
      <w:r w:rsidR="003218F2" w:rsidRP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a maximum </w:t>
      </w:r>
      <w:r w:rsidR="00D9690F">
        <w:rPr>
          <w:rFonts w:ascii="Times New Roman" w:hAnsi="Times New Roman"/>
          <w:color w:val="000000"/>
          <w:sz w:val="24"/>
          <w:szCs w:val="24"/>
          <w:lang w:eastAsia="ja-JP"/>
        </w:rPr>
        <w:t xml:space="preserve">value </w:t>
      </w:r>
      <w:r w:rsidR="003218F2" w:rsidRPr="003218F2">
        <w:rPr>
          <w:rFonts w:ascii="Times New Roman" w:hAnsi="Times New Roman"/>
          <w:color w:val="000000"/>
          <w:sz w:val="24"/>
          <w:szCs w:val="24"/>
          <w:lang w:eastAsia="ja-JP"/>
        </w:rPr>
        <w:t>of</w:t>
      </w:r>
      <w:r w:rsidR="00D9690F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&gt;</w:t>
      </w:r>
      <w:r w:rsidR="003218F2" w:rsidRPr="003218F2">
        <w:rPr>
          <w:rFonts w:ascii="Times New Roman" w:hAnsi="Times New Roman"/>
          <w:color w:val="000000"/>
          <w:sz w:val="24"/>
          <w:szCs w:val="24"/>
          <w:lang w:eastAsia="ja-JP"/>
        </w:rPr>
        <w:t>10</w:t>
      </w:r>
      <w:r w:rsidR="003218F2" w:rsidRPr="003218F2">
        <w:rPr>
          <w:rFonts w:ascii="Times New Roman" w:hAnsi="Times New Roman"/>
          <w:color w:val="000000"/>
          <w:sz w:val="24"/>
          <w:szCs w:val="24"/>
          <w:vertAlign w:val="superscript"/>
          <w:lang w:eastAsia="ja-JP"/>
        </w:rPr>
        <w:t>6</w:t>
      </w:r>
      <w:r w:rsidR="003218F2" w:rsidRP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, indicating that a high </w:t>
      </w:r>
      <w:r w:rsidR="00D9690F">
        <w:rPr>
          <w:rFonts w:ascii="Times New Roman" w:hAnsi="Times New Roman"/>
          <w:color w:val="000000"/>
          <w:sz w:val="24"/>
          <w:szCs w:val="24"/>
          <w:lang w:eastAsia="ja-JP"/>
        </w:rPr>
        <w:t>sensitivity</w:t>
      </w:r>
      <w:r w:rsidR="003218F2" w:rsidRP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590AC9">
        <w:rPr>
          <w:rFonts w:ascii="Times New Roman" w:hAnsi="Times New Roman"/>
          <w:color w:val="000000"/>
          <w:sz w:val="24"/>
          <w:szCs w:val="24"/>
          <w:lang w:eastAsia="ja-JP"/>
        </w:rPr>
        <w:t>H</w:t>
      </w:r>
      <w:r w:rsidR="00590AC9" w:rsidRPr="00590AC9">
        <w:rPr>
          <w:rFonts w:ascii="Times New Roman" w:hAnsi="Times New Roman"/>
          <w:color w:val="000000"/>
          <w:sz w:val="24"/>
          <w:szCs w:val="24"/>
          <w:vertAlign w:val="subscript"/>
          <w:lang w:eastAsia="ja-JP"/>
        </w:rPr>
        <w:t>2</w:t>
      </w:r>
      <w:r w:rsidR="00B77F6A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="003218F2" w:rsidRPr="003218F2">
        <w:rPr>
          <w:rFonts w:ascii="Times New Roman" w:hAnsi="Times New Roman"/>
          <w:color w:val="000000"/>
          <w:sz w:val="24"/>
          <w:szCs w:val="24"/>
          <w:lang w:eastAsia="ja-JP"/>
        </w:rPr>
        <w:t xml:space="preserve">gas sensor can be realized by </w:t>
      </w:r>
      <w:r w:rsidR="00864E87">
        <w:rPr>
          <w:rFonts w:ascii="Times New Roman" w:hAnsi="Times New Roman"/>
          <w:color w:val="000000"/>
          <w:sz w:val="24"/>
          <w:szCs w:val="24"/>
          <w:lang w:eastAsia="ja-JP"/>
        </w:rPr>
        <w:t xml:space="preserve">applying good switching of </w:t>
      </w:r>
      <w:r w:rsidR="00864E87" w:rsidRPr="006341D5">
        <w:rPr>
          <w:rFonts w:ascii="Times New Roman" w:hAnsi="Times New Roman"/>
          <w:i/>
          <w:iCs/>
          <w:color w:val="000000"/>
          <w:sz w:val="24"/>
          <w:szCs w:val="24"/>
          <w:lang w:eastAsia="ja-JP"/>
        </w:rPr>
        <w:t>a</w:t>
      </w:r>
      <w:r w:rsidR="00864E87">
        <w:rPr>
          <w:rFonts w:ascii="Times New Roman" w:hAnsi="Times New Roman"/>
          <w:color w:val="000000"/>
          <w:sz w:val="24"/>
          <w:szCs w:val="24"/>
          <w:lang w:eastAsia="ja-JP"/>
        </w:rPr>
        <w:t>-IGZO TFT</w:t>
      </w:r>
      <w:r w:rsidR="008D5FC3">
        <w:rPr>
          <w:rFonts w:ascii="Times New Roman" w:hAnsi="Times New Roman"/>
          <w:color w:val="000000"/>
          <w:sz w:val="24"/>
          <w:szCs w:val="24"/>
          <w:lang w:eastAsia="ja-JP"/>
        </w:rPr>
        <w:t>s</w:t>
      </w:r>
      <w:r w:rsidR="00864E87">
        <w:rPr>
          <w:rFonts w:ascii="Times New Roman" w:hAnsi="Times New Roman"/>
          <w:color w:val="000000"/>
          <w:sz w:val="24"/>
          <w:szCs w:val="24"/>
          <w:lang w:eastAsia="ja-JP"/>
        </w:rPr>
        <w:t>.</w:t>
      </w:r>
      <w:r w:rsidR="0010210B" w:rsidRPr="0010210B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 </w:t>
      </w:r>
      <w:r w:rsidR="00342C11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Fig(c) shows </w:t>
      </w:r>
      <w:r w:rsid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the </w:t>
      </w:r>
      <w:r w:rsidR="00342C11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time </w:t>
      </w:r>
      <w:r w:rsidR="00D9690F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>variation</w:t>
      </w:r>
      <w:r w:rsidR="00342C11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 of </w:t>
      </w:r>
      <w:r w:rsidR="00342C11" w:rsidRPr="00342C11">
        <w:rPr>
          <w:rFonts w:ascii="Times New Roman" w:hAnsi="Times New Roman"/>
          <w:i/>
          <w:iCs/>
          <w:noProof/>
          <w:color w:val="000000"/>
          <w:sz w:val="24"/>
          <w:szCs w:val="24"/>
          <w:lang w:eastAsia="ja-JP"/>
        </w:rPr>
        <w:t>V</w:t>
      </w:r>
      <w:r w:rsidR="00342C11" w:rsidRPr="00342C11">
        <w:rPr>
          <w:rFonts w:ascii="Times New Roman" w:hAnsi="Times New Roman"/>
          <w:noProof/>
          <w:color w:val="000000"/>
          <w:sz w:val="24"/>
          <w:szCs w:val="24"/>
          <w:vertAlign w:val="subscript"/>
          <w:lang w:eastAsia="ja-JP"/>
        </w:rPr>
        <w:t>on</w:t>
      </w:r>
      <w:r w:rsidR="00342C11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. </w:t>
      </w:r>
      <w:r w:rsid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The </w:t>
      </w:r>
      <w:r w:rsidR="00AB1383" w:rsidRPr="00AB1383">
        <w:rPr>
          <w:rFonts w:ascii="Times New Roman" w:hAnsi="Times New Roman" w:hint="eastAsia"/>
          <w:i/>
          <w:iCs/>
          <w:noProof/>
          <w:color w:val="000000"/>
          <w:sz w:val="24"/>
          <w:szCs w:val="24"/>
          <w:lang w:eastAsia="ja-JP"/>
        </w:rPr>
        <w:t>V</w:t>
      </w:r>
      <w:r w:rsidR="00AB1383" w:rsidRPr="00AB1383">
        <w:rPr>
          <w:rFonts w:ascii="Times New Roman" w:hAnsi="Times New Roman"/>
          <w:noProof/>
          <w:color w:val="000000"/>
          <w:sz w:val="24"/>
          <w:szCs w:val="24"/>
          <w:vertAlign w:val="subscript"/>
          <w:lang w:eastAsia="ja-JP"/>
        </w:rPr>
        <w:t>on</w:t>
      </w:r>
      <w:r w:rsid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 </w:t>
      </w:r>
      <w:r w:rsidR="00AB1383" w:rsidRP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shifts </w:t>
      </w:r>
      <w:r w:rsidR="00FA138B" w:rsidRPr="00FA138B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in response to the </w:t>
      </w:r>
      <w:r w:rsidR="00D9690F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>flow change</w:t>
      </w:r>
      <w:r w:rsidR="00FA138B" w:rsidRPr="00FA138B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 of</w:t>
      </w:r>
      <w:r w:rsidR="00FA138B">
        <w:rPr>
          <w:rFonts w:ascii="Times New Roman" w:hAnsi="Times New Roman" w:hint="eastAsia"/>
          <w:noProof/>
          <w:color w:val="000000"/>
          <w:sz w:val="24"/>
          <w:szCs w:val="24"/>
          <w:lang w:eastAsia="ja-JP"/>
        </w:rPr>
        <w:t xml:space="preserve"> </w:t>
      </w:r>
      <w:r w:rsidR="00FA138B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>H</w:t>
      </w:r>
      <w:r w:rsidR="00FA138B" w:rsidRPr="00FA138B">
        <w:rPr>
          <w:rFonts w:ascii="Times New Roman" w:hAnsi="Times New Roman"/>
          <w:noProof/>
          <w:color w:val="000000"/>
          <w:sz w:val="24"/>
          <w:szCs w:val="24"/>
          <w:vertAlign w:val="subscript"/>
          <w:lang w:eastAsia="ja-JP"/>
        </w:rPr>
        <w:t>2</w:t>
      </w:r>
      <w:r w:rsidR="00FA138B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 flow</w:t>
      </w:r>
      <w:r w:rsidR="00AB1383" w:rsidRP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>, confirming that the change in</w:t>
      </w:r>
      <w:r w:rsid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 </w:t>
      </w:r>
      <w:r w:rsidR="00AB1383" w:rsidRPr="00AB1383">
        <w:rPr>
          <w:rFonts w:ascii="Times New Roman" w:hAnsi="Times New Roman" w:hint="eastAsia"/>
          <w:i/>
          <w:iCs/>
          <w:noProof/>
          <w:color w:val="000000"/>
          <w:sz w:val="24"/>
          <w:szCs w:val="24"/>
          <w:lang w:eastAsia="ja-JP"/>
        </w:rPr>
        <w:t>V</w:t>
      </w:r>
      <w:r w:rsidR="00AB1383" w:rsidRPr="00AB1383">
        <w:rPr>
          <w:rFonts w:ascii="Times New Roman" w:hAnsi="Times New Roman"/>
          <w:noProof/>
          <w:color w:val="000000"/>
          <w:sz w:val="24"/>
          <w:szCs w:val="24"/>
          <w:vertAlign w:val="subscript"/>
          <w:lang w:eastAsia="ja-JP"/>
        </w:rPr>
        <w:t>on</w:t>
      </w:r>
      <w:r w:rsid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 i</w:t>
      </w:r>
      <w:r w:rsidR="00AB1383" w:rsidRP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s related to </w:t>
      </w:r>
      <w:r w:rsid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>H</w:t>
      </w:r>
      <w:r w:rsidR="00AB1383" w:rsidRPr="00AB1383">
        <w:rPr>
          <w:rFonts w:ascii="Times New Roman" w:hAnsi="Times New Roman"/>
          <w:noProof/>
          <w:color w:val="000000"/>
          <w:sz w:val="24"/>
          <w:szCs w:val="24"/>
          <w:vertAlign w:val="subscript"/>
          <w:lang w:eastAsia="ja-JP"/>
        </w:rPr>
        <w:t>2</w:t>
      </w:r>
      <w:r w:rsidR="00AB1383" w:rsidRP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 </w:t>
      </w:r>
      <w:r w:rsid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adsorption </w:t>
      </w:r>
      <w:r w:rsidR="00FA138B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>and</w:t>
      </w:r>
      <w:r w:rsid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 xml:space="preserve"> </w:t>
      </w:r>
      <w:r w:rsidR="00AB1383" w:rsidRPr="00AB1383">
        <w:rPr>
          <w:rFonts w:ascii="Times New Roman" w:hAnsi="Times New Roman"/>
          <w:noProof/>
          <w:color w:val="000000"/>
          <w:sz w:val="24"/>
          <w:szCs w:val="24"/>
          <w:lang w:eastAsia="ja-JP"/>
        </w:rPr>
        <w:t>desorption.</w:t>
      </w:r>
    </w:p>
    <w:p w14:paraId="587BD0F2" w14:textId="50FC89C7" w:rsidR="00FA138B" w:rsidRPr="00D9690F" w:rsidRDefault="00A215BE" w:rsidP="00D9690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3BED96" wp14:editId="0A2CC49C">
            <wp:extent cx="5503642" cy="1649730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082" cy="168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10B">
        <w:rPr>
          <w:rFonts w:ascii="Times New Roman" w:hAnsi="Times New Roman" w:hint="cs"/>
          <w:sz w:val="24"/>
          <w:szCs w:val="24"/>
        </w:rPr>
        <w:t>F</w:t>
      </w:r>
      <w:r w:rsidR="0010210B">
        <w:rPr>
          <w:rFonts w:ascii="Times New Roman" w:hAnsi="Times New Roman"/>
          <w:sz w:val="24"/>
          <w:szCs w:val="24"/>
        </w:rPr>
        <w:t xml:space="preserve">ig. 1(a) Changes of </w:t>
      </w:r>
      <w:r w:rsidR="0010210B" w:rsidRPr="006341D5">
        <w:rPr>
          <w:rFonts w:ascii="Times New Roman" w:hAnsi="Times New Roman"/>
          <w:i/>
          <w:iCs/>
          <w:sz w:val="24"/>
          <w:szCs w:val="24"/>
        </w:rPr>
        <w:t>a</w:t>
      </w:r>
      <w:r w:rsidR="0010210B">
        <w:rPr>
          <w:rFonts w:ascii="Times New Roman" w:hAnsi="Times New Roman"/>
          <w:sz w:val="24"/>
          <w:szCs w:val="24"/>
        </w:rPr>
        <w:t>-IGZO TFT transfer curve by flowing H</w:t>
      </w:r>
      <w:r w:rsidR="0010210B" w:rsidRPr="0010210B">
        <w:rPr>
          <w:rFonts w:ascii="Times New Roman" w:hAnsi="Times New Roman"/>
          <w:sz w:val="24"/>
          <w:szCs w:val="24"/>
          <w:vertAlign w:val="subscript"/>
        </w:rPr>
        <w:t>2</w:t>
      </w:r>
      <w:r w:rsidR="0010210B">
        <w:rPr>
          <w:rFonts w:ascii="Times New Roman" w:hAnsi="Times New Roman"/>
          <w:sz w:val="24"/>
          <w:szCs w:val="24"/>
        </w:rPr>
        <w:t xml:space="preserve"> gas. (b) </w:t>
      </w:r>
      <w:r w:rsidR="0010210B" w:rsidRPr="0010210B">
        <w:rPr>
          <w:rFonts w:ascii="Times New Roman" w:hAnsi="Times New Roman"/>
          <w:i/>
          <w:iCs/>
          <w:sz w:val="24"/>
          <w:szCs w:val="24"/>
        </w:rPr>
        <w:t>V</w:t>
      </w:r>
      <w:r w:rsidR="0010210B" w:rsidRPr="0010210B">
        <w:rPr>
          <w:rFonts w:ascii="Times New Roman" w:hAnsi="Times New Roman"/>
          <w:sz w:val="24"/>
          <w:szCs w:val="24"/>
          <w:vertAlign w:val="subscript"/>
        </w:rPr>
        <w:t>G</w:t>
      </w:r>
      <w:r w:rsidR="0010210B">
        <w:rPr>
          <w:rFonts w:ascii="Times New Roman" w:hAnsi="Times New Roman"/>
          <w:sz w:val="24"/>
          <w:szCs w:val="24"/>
        </w:rPr>
        <w:t xml:space="preserve"> dependence of H</w:t>
      </w:r>
      <w:r w:rsidR="0010210B" w:rsidRPr="0010210B">
        <w:rPr>
          <w:rFonts w:ascii="Times New Roman" w:hAnsi="Times New Roman"/>
          <w:sz w:val="24"/>
          <w:szCs w:val="24"/>
          <w:vertAlign w:val="subscript"/>
        </w:rPr>
        <w:t>2</w:t>
      </w:r>
      <w:r w:rsidR="0010210B">
        <w:rPr>
          <w:rFonts w:ascii="Times New Roman" w:hAnsi="Times New Roman"/>
          <w:sz w:val="24"/>
          <w:szCs w:val="24"/>
        </w:rPr>
        <w:t xml:space="preserve"> gas sensitivity calculated from the ratio of </w:t>
      </w:r>
      <w:r w:rsidR="0010210B" w:rsidRPr="0010210B">
        <w:rPr>
          <w:rFonts w:ascii="Times New Roman" w:hAnsi="Times New Roman"/>
          <w:i/>
          <w:iCs/>
          <w:sz w:val="24"/>
          <w:szCs w:val="24"/>
        </w:rPr>
        <w:t>I</w:t>
      </w:r>
      <w:r w:rsidR="0010210B" w:rsidRPr="0010210B">
        <w:rPr>
          <w:rFonts w:ascii="Times New Roman" w:hAnsi="Times New Roman"/>
          <w:sz w:val="24"/>
          <w:szCs w:val="24"/>
          <w:vertAlign w:val="subscript"/>
        </w:rPr>
        <w:t>D</w:t>
      </w:r>
      <w:r w:rsidR="008D5FC3">
        <w:rPr>
          <w:rFonts w:ascii="Times New Roman" w:hAnsi="Times New Roman"/>
          <w:sz w:val="24"/>
          <w:szCs w:val="24"/>
        </w:rPr>
        <w:t xml:space="preserve"> in air and H</w:t>
      </w:r>
      <w:r w:rsidR="008D5FC3" w:rsidRPr="008D5FC3">
        <w:rPr>
          <w:rFonts w:ascii="Times New Roman" w:hAnsi="Times New Roman"/>
          <w:sz w:val="24"/>
          <w:szCs w:val="24"/>
          <w:vertAlign w:val="subscript"/>
        </w:rPr>
        <w:t>2</w:t>
      </w:r>
      <w:r w:rsidR="00385D47">
        <w:rPr>
          <w:rFonts w:ascii="Times New Roman" w:hAnsi="Times New Roman"/>
          <w:sz w:val="24"/>
          <w:szCs w:val="24"/>
        </w:rPr>
        <w:t xml:space="preserve">. (c) </w:t>
      </w:r>
      <w:r w:rsidR="00FA138B">
        <w:rPr>
          <w:rFonts w:ascii="Times New Roman" w:hAnsi="Times New Roman"/>
          <w:sz w:val="24"/>
          <w:szCs w:val="24"/>
        </w:rPr>
        <w:t xml:space="preserve">Time dependence of </w:t>
      </w:r>
      <w:r w:rsidR="00FA138B" w:rsidRPr="00FA138B">
        <w:rPr>
          <w:rFonts w:ascii="Times New Roman" w:hAnsi="Times New Roman"/>
          <w:i/>
          <w:iCs/>
          <w:sz w:val="24"/>
          <w:szCs w:val="24"/>
        </w:rPr>
        <w:t>V</w:t>
      </w:r>
      <w:r w:rsidR="00FA138B" w:rsidRPr="00FA138B">
        <w:rPr>
          <w:rFonts w:ascii="Times New Roman" w:hAnsi="Times New Roman"/>
          <w:sz w:val="24"/>
          <w:szCs w:val="24"/>
          <w:vertAlign w:val="subscript"/>
        </w:rPr>
        <w:t>on</w:t>
      </w:r>
      <w:r w:rsidR="00FA138B">
        <w:rPr>
          <w:rFonts w:ascii="Times New Roman" w:hAnsi="Times New Roman"/>
          <w:sz w:val="24"/>
          <w:szCs w:val="24"/>
        </w:rPr>
        <w:t xml:space="preserve"> by </w:t>
      </w:r>
      <w:r w:rsidR="0085459E">
        <w:rPr>
          <w:rFonts w:ascii="Times New Roman" w:hAnsi="Times New Roman" w:hint="eastAsia"/>
          <w:sz w:val="24"/>
          <w:szCs w:val="24"/>
          <w:lang w:eastAsia="ja-JP"/>
        </w:rPr>
        <w:t>O</w:t>
      </w:r>
      <w:r w:rsidR="00FA138B">
        <w:rPr>
          <w:rFonts w:ascii="Times New Roman" w:hAnsi="Times New Roman"/>
          <w:sz w:val="24"/>
          <w:szCs w:val="24"/>
        </w:rPr>
        <w:t>n/</w:t>
      </w:r>
      <w:r w:rsidR="0085459E">
        <w:rPr>
          <w:rFonts w:ascii="Times New Roman" w:hAnsi="Times New Roman"/>
          <w:sz w:val="24"/>
          <w:szCs w:val="24"/>
        </w:rPr>
        <w:t>O</w:t>
      </w:r>
      <w:r w:rsidR="00FA138B">
        <w:rPr>
          <w:rFonts w:ascii="Times New Roman" w:hAnsi="Times New Roman"/>
          <w:sz w:val="24"/>
          <w:szCs w:val="24"/>
        </w:rPr>
        <w:t>ff switching of H</w:t>
      </w:r>
      <w:r w:rsidR="00FA138B" w:rsidRPr="00FA138B">
        <w:rPr>
          <w:rFonts w:ascii="Times New Roman" w:hAnsi="Times New Roman"/>
          <w:sz w:val="24"/>
          <w:szCs w:val="24"/>
          <w:vertAlign w:val="subscript"/>
        </w:rPr>
        <w:t>2</w:t>
      </w:r>
      <w:r w:rsidR="00FA138B">
        <w:rPr>
          <w:rFonts w:ascii="Times New Roman" w:hAnsi="Times New Roman"/>
          <w:sz w:val="24"/>
          <w:szCs w:val="24"/>
        </w:rPr>
        <w:t>.</w:t>
      </w:r>
      <w:r w:rsidR="0085459E">
        <w:rPr>
          <w:rFonts w:ascii="Times New Roman" w:hAnsi="Times New Roman"/>
          <w:sz w:val="24"/>
          <w:szCs w:val="24"/>
        </w:rPr>
        <w:t xml:space="preserve"> </w:t>
      </w:r>
      <w:r w:rsidR="00696620" w:rsidRPr="00696620">
        <w:rPr>
          <w:rFonts w:ascii="Times New Roman" w:hAnsi="Times New Roman"/>
          <w:sz w:val="24"/>
          <w:szCs w:val="24"/>
        </w:rPr>
        <w:t xml:space="preserve">Yellow and gray </w:t>
      </w:r>
      <w:r w:rsidR="00696620">
        <w:rPr>
          <w:rFonts w:ascii="Times New Roman" w:hAnsi="Times New Roman" w:hint="eastAsia"/>
          <w:sz w:val="24"/>
          <w:szCs w:val="24"/>
          <w:lang w:eastAsia="ja-JP"/>
        </w:rPr>
        <w:t>r</w:t>
      </w:r>
      <w:r w:rsidR="00696620">
        <w:rPr>
          <w:rFonts w:ascii="Times New Roman" w:hAnsi="Times New Roman"/>
          <w:sz w:val="24"/>
          <w:szCs w:val="24"/>
          <w:lang w:eastAsia="ja-JP"/>
        </w:rPr>
        <w:t xml:space="preserve">egions </w:t>
      </w:r>
      <w:r w:rsidR="00696620" w:rsidRPr="00696620">
        <w:rPr>
          <w:rFonts w:ascii="Times New Roman" w:hAnsi="Times New Roman"/>
          <w:sz w:val="24"/>
          <w:szCs w:val="24"/>
        </w:rPr>
        <w:t>indicate H₂ on and off, respectively.</w:t>
      </w:r>
    </w:p>
    <w:p w14:paraId="519904E1" w14:textId="4D79E610" w:rsidR="00071B63" w:rsidRPr="00FA138B" w:rsidRDefault="00071B63" w:rsidP="00E32829">
      <w:pPr>
        <w:spacing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eastAsia="ja-JP"/>
        </w:rPr>
      </w:pPr>
      <w:r>
        <w:rPr>
          <w:rFonts w:ascii="Times New Roman" w:hAnsi="Times New Roman" w:hint="eastAsia"/>
          <w:color w:val="000000"/>
          <w:sz w:val="24"/>
          <w:szCs w:val="24"/>
          <w:lang w:val="en-US" w:eastAsia="ja-JP"/>
        </w:rPr>
        <w:t>[</w:t>
      </w:r>
      <w:r>
        <w:rPr>
          <w:rFonts w:ascii="Times New Roman" w:hAnsi="Times New Roman"/>
          <w:color w:val="000000"/>
          <w:sz w:val="24"/>
          <w:szCs w:val="24"/>
          <w:lang w:val="en-US" w:eastAsia="ja-JP"/>
        </w:rPr>
        <w:t xml:space="preserve">1] </w:t>
      </w:r>
      <w:r w:rsidRPr="00086846">
        <w:rPr>
          <w:rFonts w:ascii="Times New Roman" w:hAnsi="Times New Roman"/>
          <w:color w:val="000000"/>
          <w:lang w:val="de-DE"/>
        </w:rPr>
        <w:t xml:space="preserve">K. Nomura, </w:t>
      </w:r>
      <w:r>
        <w:rPr>
          <w:rFonts w:ascii="Times New Roman" w:eastAsia="游明朝" w:hAnsi="Times New Roman" w:hint="eastAsia"/>
          <w:color w:val="000000"/>
          <w:lang w:val="de-DE" w:eastAsia="ja-JP"/>
        </w:rPr>
        <w:t>e</w:t>
      </w:r>
      <w:r>
        <w:rPr>
          <w:rFonts w:ascii="Times New Roman" w:eastAsia="游明朝" w:hAnsi="Times New Roman"/>
          <w:color w:val="000000"/>
          <w:lang w:val="de-DE" w:eastAsia="ja-JP"/>
        </w:rPr>
        <w:t>t.al.</w:t>
      </w:r>
      <w:r>
        <w:rPr>
          <w:rFonts w:ascii="Times New Roman" w:hAnsi="Times New Roman"/>
          <w:color w:val="000000"/>
          <w:lang w:val="de-DE"/>
        </w:rPr>
        <w:t>,</w:t>
      </w:r>
      <w:r w:rsidRPr="00086846">
        <w:rPr>
          <w:rFonts w:ascii="Times New Roman" w:hAnsi="Times New Roman"/>
          <w:color w:val="000000"/>
          <w:lang w:val="de-DE"/>
        </w:rPr>
        <w:t xml:space="preserve"> </w:t>
      </w:r>
      <w:r w:rsidRPr="00086846">
        <w:rPr>
          <w:rFonts w:ascii="Times New Roman" w:hAnsi="Times New Roman"/>
          <w:i/>
          <w:iCs/>
          <w:color w:val="000000"/>
          <w:lang w:val="de-DE"/>
        </w:rPr>
        <w:t>Nature</w:t>
      </w:r>
      <w:r w:rsidRPr="00086846">
        <w:rPr>
          <w:rFonts w:ascii="Times New Roman" w:hAnsi="Times New Roman"/>
          <w:color w:val="000000"/>
          <w:lang w:val="de-DE"/>
        </w:rPr>
        <w:t xml:space="preserve"> 432 (2004) 225</w:t>
      </w:r>
      <w:r>
        <w:rPr>
          <w:rFonts w:ascii="Times New Roman" w:hAnsi="Times New Roman"/>
          <w:color w:val="000000"/>
          <w:lang w:val="de-DE"/>
        </w:rPr>
        <w:t>.</w:t>
      </w:r>
      <w:r>
        <w:rPr>
          <w:rFonts w:ascii="Times New Roman" w:hAnsi="Times New Roman" w:hint="eastAsia"/>
          <w:color w:val="000000"/>
          <w:sz w:val="24"/>
          <w:szCs w:val="24"/>
          <w:lang w:val="en-US" w:eastAsia="ja-JP"/>
        </w:rPr>
        <w:t xml:space="preserve"> [</w:t>
      </w:r>
      <w:r>
        <w:rPr>
          <w:rFonts w:ascii="Times New Roman" w:hAnsi="Times New Roman"/>
          <w:color w:val="000000"/>
          <w:sz w:val="24"/>
          <w:szCs w:val="24"/>
          <w:lang w:val="en-US" w:eastAsia="ja-JP"/>
        </w:rPr>
        <w:t xml:space="preserve">2] </w:t>
      </w:r>
      <w:r w:rsidRPr="00BC4026">
        <w:rPr>
          <w:rFonts w:ascii="Times New Roman" w:hAnsi="Times New Roman"/>
          <w:color w:val="000000"/>
          <w:lang w:val="de-DE"/>
        </w:rPr>
        <w:t>K. Kim</w:t>
      </w:r>
      <w:r w:rsidRPr="00F5370B">
        <w:rPr>
          <w:rFonts w:ascii="Times New Roman" w:hAnsi="Times New Roman"/>
          <w:color w:val="000000"/>
          <w:lang w:val="de-DE"/>
        </w:rPr>
        <w:t xml:space="preserve">, </w:t>
      </w:r>
      <w:r>
        <w:rPr>
          <w:rFonts w:ascii="Times New Roman" w:hAnsi="Times New Roman" w:hint="eastAsia"/>
          <w:color w:val="000000"/>
          <w:lang w:val="de-DE"/>
        </w:rPr>
        <w:t>e</w:t>
      </w:r>
      <w:r>
        <w:rPr>
          <w:rFonts w:ascii="Times New Roman" w:hAnsi="Times New Roman"/>
          <w:color w:val="000000"/>
          <w:lang w:val="de-DE"/>
        </w:rPr>
        <w:t>t al.,</w:t>
      </w:r>
      <w:r w:rsidRPr="00BC4026">
        <w:t xml:space="preserve"> </w:t>
      </w:r>
      <w:r w:rsidRPr="00BC4026">
        <w:rPr>
          <w:rFonts w:ascii="Times New Roman" w:hAnsi="Times New Roman"/>
          <w:i/>
          <w:iCs/>
          <w:color w:val="000000"/>
          <w:lang w:val="de-DE"/>
        </w:rPr>
        <w:t>ACS Appl. Mater. Interfaces</w:t>
      </w:r>
      <w:r w:rsidRPr="00071B63">
        <w:rPr>
          <w:rFonts w:ascii="Times New Roman" w:hAnsi="Times New Roman"/>
          <w:color w:val="000000"/>
          <w:lang w:val="de-DE"/>
        </w:rPr>
        <w:t>,</w:t>
      </w:r>
      <w:r w:rsidRPr="00BC4026">
        <w:rPr>
          <w:rFonts w:ascii="Times New Roman" w:hAnsi="Times New Roman"/>
          <w:color w:val="000000"/>
          <w:lang w:val="de-DE"/>
        </w:rPr>
        <w:t xml:space="preserve"> 2018, 10</w:t>
      </w:r>
      <w:r>
        <w:rPr>
          <w:rFonts w:ascii="Times New Roman" w:eastAsia="游明朝" w:hAnsi="Times New Roman" w:hint="eastAsia"/>
          <w:color w:val="000000"/>
          <w:lang w:val="de-DE" w:eastAsia="ja-JP"/>
        </w:rPr>
        <w:t>,</w:t>
      </w:r>
      <w:r>
        <w:rPr>
          <w:rFonts w:ascii="Times New Roman" w:eastAsia="游明朝" w:hAnsi="Times New Roman"/>
          <w:color w:val="000000"/>
          <w:lang w:val="de-DE" w:eastAsia="ja-JP"/>
        </w:rPr>
        <w:t xml:space="preserve"> </w:t>
      </w:r>
      <w:r w:rsidRPr="00BC4026">
        <w:rPr>
          <w:rFonts w:ascii="Times New Roman" w:hAnsi="Times New Roman"/>
          <w:color w:val="000000"/>
          <w:lang w:val="de-DE"/>
        </w:rPr>
        <w:t>10185−10193</w:t>
      </w:r>
      <w:r>
        <w:rPr>
          <w:rFonts w:ascii="Times New Roman" w:hAnsi="Times New Roman"/>
          <w:color w:val="000000"/>
          <w:lang w:val="de-DE"/>
        </w:rPr>
        <w:t>.</w:t>
      </w:r>
      <w:r w:rsidR="003D0E35">
        <w:rPr>
          <w:rFonts w:ascii="Times New Roman" w:hAnsi="Times New Roman"/>
          <w:color w:val="000000"/>
          <w:lang w:val="de-DE"/>
        </w:rPr>
        <w:t xml:space="preserve"> [3] </w:t>
      </w:r>
      <w:r w:rsidR="003D0E35" w:rsidRPr="003D0E35">
        <w:rPr>
          <w:rFonts w:ascii="Times New Roman" w:hAnsi="Times New Roman"/>
          <w:color w:val="000000"/>
          <w:lang w:val="de-DE"/>
        </w:rPr>
        <w:t>H. Im</w:t>
      </w:r>
      <w:r w:rsidR="003D0E35">
        <w:rPr>
          <w:rFonts w:ascii="Times New Roman" w:hAnsi="Times New Roman" w:hint="eastAsia"/>
          <w:color w:val="000000"/>
          <w:lang w:val="de-DE" w:eastAsia="ja-JP"/>
        </w:rPr>
        <w:t xml:space="preserve"> </w:t>
      </w:r>
      <w:r w:rsidR="003D0E35">
        <w:rPr>
          <w:rFonts w:ascii="Times New Roman" w:hAnsi="Times New Roman"/>
          <w:color w:val="000000"/>
          <w:lang w:val="de-DE" w:eastAsia="ja-JP"/>
        </w:rPr>
        <w:t xml:space="preserve">et. Al., </w:t>
      </w:r>
      <w:r w:rsidR="003D0E35" w:rsidRPr="003D0E35">
        <w:rPr>
          <w:rFonts w:ascii="Times New Roman" w:hAnsi="Times New Roman"/>
          <w:i/>
          <w:iCs/>
          <w:color w:val="000000"/>
          <w:lang w:val="de-DE"/>
        </w:rPr>
        <w:t>ACS Sens.</w:t>
      </w:r>
      <w:r w:rsidR="003D0E35" w:rsidRPr="003D0E35">
        <w:rPr>
          <w:rFonts w:ascii="Times New Roman" w:hAnsi="Times New Roman"/>
          <w:color w:val="000000"/>
          <w:lang w:val="de-DE"/>
        </w:rPr>
        <w:t xml:space="preserve"> 2023, 8, 3370−3379</w:t>
      </w:r>
      <w:r>
        <w:rPr>
          <w:rFonts w:ascii="Times New Roman" w:hAnsi="Times New Roman" w:hint="eastAsia"/>
          <w:color w:val="000000"/>
          <w:sz w:val="24"/>
          <w:szCs w:val="24"/>
          <w:lang w:val="en-US" w:eastAsia="ja-JP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ja-JP"/>
        </w:rPr>
        <w:t>[</w:t>
      </w:r>
      <w:r w:rsidR="003D0E35">
        <w:rPr>
          <w:rFonts w:ascii="Times New Roman" w:hAnsi="Times New Roman"/>
          <w:color w:val="000000"/>
          <w:sz w:val="24"/>
          <w:szCs w:val="24"/>
          <w:lang w:val="en-US" w:eastAsia="ja-JP"/>
        </w:rPr>
        <w:t>4</w:t>
      </w:r>
      <w:r>
        <w:rPr>
          <w:rFonts w:ascii="Times New Roman" w:hAnsi="Times New Roman"/>
          <w:color w:val="000000"/>
          <w:sz w:val="24"/>
          <w:szCs w:val="24"/>
          <w:lang w:val="en-US" w:eastAsia="ja-JP"/>
        </w:rPr>
        <w:t xml:space="preserve">] </w:t>
      </w:r>
      <w:r w:rsidRPr="00071B63">
        <w:rPr>
          <w:rFonts w:ascii="Times New Roman" w:hAnsi="Times New Roman"/>
          <w:color w:val="000000"/>
          <w:sz w:val="24"/>
          <w:szCs w:val="24"/>
          <w:lang w:val="en-US" w:eastAsia="ja-JP"/>
        </w:rPr>
        <w:t>D.J. Yang et al.</w:t>
      </w:r>
      <w:r>
        <w:rPr>
          <w:rFonts w:ascii="Times New Roman" w:hAnsi="Times New Roman"/>
          <w:color w:val="000000"/>
          <w:sz w:val="24"/>
          <w:szCs w:val="24"/>
          <w:lang w:val="en-US" w:eastAsia="ja-JP"/>
        </w:rPr>
        <w:t xml:space="preserve">, </w:t>
      </w:r>
      <w:r w:rsidRPr="00071B63">
        <w:rPr>
          <w:rFonts w:ascii="Times New Roman" w:hAnsi="Times New Roman"/>
          <w:color w:val="000000"/>
          <w:sz w:val="24"/>
          <w:szCs w:val="24"/>
          <w:lang w:val="en-US" w:eastAsia="ja-JP"/>
        </w:rPr>
        <w:t>Sensors and Actuators B 171– 172 (2012) 1166– 1171</w:t>
      </w:r>
    </w:p>
    <w:sectPr w:rsidR="00071B63" w:rsidRPr="00FA138B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23021"/>
    <w:rsid w:val="00042AB2"/>
    <w:rsid w:val="000705AA"/>
    <w:rsid w:val="00071B63"/>
    <w:rsid w:val="00072ADA"/>
    <w:rsid w:val="0007701F"/>
    <w:rsid w:val="000A2AF8"/>
    <w:rsid w:val="000A59F6"/>
    <w:rsid w:val="000C71EF"/>
    <w:rsid w:val="0010210B"/>
    <w:rsid w:val="0014096A"/>
    <w:rsid w:val="00172F51"/>
    <w:rsid w:val="001D73DA"/>
    <w:rsid w:val="002613C6"/>
    <w:rsid w:val="002A0132"/>
    <w:rsid w:val="002B1B1E"/>
    <w:rsid w:val="002D26B6"/>
    <w:rsid w:val="003037E4"/>
    <w:rsid w:val="00312742"/>
    <w:rsid w:val="003141E9"/>
    <w:rsid w:val="003218F2"/>
    <w:rsid w:val="00322C37"/>
    <w:rsid w:val="00342C11"/>
    <w:rsid w:val="00342FEA"/>
    <w:rsid w:val="003744F6"/>
    <w:rsid w:val="00385D47"/>
    <w:rsid w:val="003D0E35"/>
    <w:rsid w:val="00435280"/>
    <w:rsid w:val="004433FE"/>
    <w:rsid w:val="004573FD"/>
    <w:rsid w:val="0047107B"/>
    <w:rsid w:val="0047216B"/>
    <w:rsid w:val="004B6517"/>
    <w:rsid w:val="004E0655"/>
    <w:rsid w:val="005303BC"/>
    <w:rsid w:val="005474A9"/>
    <w:rsid w:val="00574ABC"/>
    <w:rsid w:val="00590AC9"/>
    <w:rsid w:val="005A1240"/>
    <w:rsid w:val="00630678"/>
    <w:rsid w:val="006341D5"/>
    <w:rsid w:val="006552FE"/>
    <w:rsid w:val="0068770A"/>
    <w:rsid w:val="00696620"/>
    <w:rsid w:val="006C1905"/>
    <w:rsid w:val="00710967"/>
    <w:rsid w:val="00720782"/>
    <w:rsid w:val="00731B81"/>
    <w:rsid w:val="0078773B"/>
    <w:rsid w:val="0085459E"/>
    <w:rsid w:val="00864E87"/>
    <w:rsid w:val="008D5FC3"/>
    <w:rsid w:val="008E0223"/>
    <w:rsid w:val="008E26FD"/>
    <w:rsid w:val="008E3C55"/>
    <w:rsid w:val="00910550"/>
    <w:rsid w:val="00963BC5"/>
    <w:rsid w:val="009A2282"/>
    <w:rsid w:val="009A3324"/>
    <w:rsid w:val="009F57C5"/>
    <w:rsid w:val="00A215BE"/>
    <w:rsid w:val="00A24CB7"/>
    <w:rsid w:val="00A64DF4"/>
    <w:rsid w:val="00AB1383"/>
    <w:rsid w:val="00AE55F3"/>
    <w:rsid w:val="00B04ED7"/>
    <w:rsid w:val="00B14154"/>
    <w:rsid w:val="00B24597"/>
    <w:rsid w:val="00B604CE"/>
    <w:rsid w:val="00B63B11"/>
    <w:rsid w:val="00B77F6A"/>
    <w:rsid w:val="00B90D95"/>
    <w:rsid w:val="00BC3385"/>
    <w:rsid w:val="00C324A7"/>
    <w:rsid w:val="00C67C56"/>
    <w:rsid w:val="00C737B3"/>
    <w:rsid w:val="00D75BFA"/>
    <w:rsid w:val="00D9690F"/>
    <w:rsid w:val="00D96E5F"/>
    <w:rsid w:val="00DC42A2"/>
    <w:rsid w:val="00DD4E85"/>
    <w:rsid w:val="00E16B73"/>
    <w:rsid w:val="00E32829"/>
    <w:rsid w:val="00E412FD"/>
    <w:rsid w:val="00E50186"/>
    <w:rsid w:val="00E52F56"/>
    <w:rsid w:val="00E5504A"/>
    <w:rsid w:val="00E95141"/>
    <w:rsid w:val="00F00747"/>
    <w:rsid w:val="00F724D4"/>
    <w:rsid w:val="00FA138B"/>
    <w:rsid w:val="00FA5593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2">
    <w:name w:val="Body Text 2"/>
    <w:basedOn w:val="a"/>
    <w:link w:val="20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20">
    <w:name w:val="本文 2 (文字)"/>
    <w:basedOn w:val="a0"/>
    <w:link w:val="2"/>
    <w:rsid w:val="00963BC5"/>
    <w:rPr>
      <w:sz w:val="24"/>
      <w:lang w:eastAsia="en-GB"/>
    </w:rPr>
  </w:style>
  <w:style w:type="character" w:styleId="a5">
    <w:name w:val="Hyperlink"/>
    <w:rsid w:val="00963BC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6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493</Words>
  <Characters>2452</Characters>
  <Application>Microsoft Office Word</Application>
  <DocSecurity>0</DocSecurity>
  <Lines>20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kklab</cp:lastModifiedBy>
  <cp:revision>63</cp:revision>
  <dcterms:created xsi:type="dcterms:W3CDTF">2024-11-13T14:38:00Z</dcterms:created>
  <dcterms:modified xsi:type="dcterms:W3CDTF">2025-05-30T04:14:00Z</dcterms:modified>
</cp:coreProperties>
</file>