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4338" w14:textId="0297E6A6" w:rsidR="00DA7052" w:rsidRDefault="00E31972" w:rsidP="00172F51">
      <w:pPr>
        <w:pStyle w:val="Default"/>
        <w:jc w:val="center"/>
        <w:rPr>
          <w:b/>
          <w:bCs/>
          <w:sz w:val="28"/>
          <w:szCs w:val="28"/>
          <w:lang w:val="en-US"/>
        </w:rPr>
      </w:pPr>
      <w:r w:rsidRPr="00E31972">
        <w:rPr>
          <w:b/>
          <w:bCs/>
          <w:sz w:val="28"/>
          <w:szCs w:val="28"/>
          <w:lang w:val="en-US"/>
        </w:rPr>
        <w:t>High-</w:t>
      </w:r>
      <w:r w:rsidR="00DA7052">
        <w:rPr>
          <w:b/>
          <w:bCs/>
          <w:sz w:val="28"/>
          <w:szCs w:val="28"/>
          <w:lang w:val="en-US"/>
        </w:rPr>
        <w:t>p</w:t>
      </w:r>
      <w:r w:rsidRPr="00E31972">
        <w:rPr>
          <w:b/>
          <w:bCs/>
          <w:sz w:val="28"/>
          <w:szCs w:val="28"/>
          <w:lang w:val="en-US"/>
        </w:rPr>
        <w:t xml:space="preserve">ower </w:t>
      </w:r>
      <w:r w:rsidR="00DA7052">
        <w:rPr>
          <w:b/>
          <w:bCs/>
          <w:sz w:val="28"/>
          <w:szCs w:val="28"/>
          <w:lang w:val="en-US"/>
        </w:rPr>
        <w:t>i</w:t>
      </w:r>
      <w:r w:rsidRPr="00E31972">
        <w:rPr>
          <w:b/>
          <w:bCs/>
          <w:sz w:val="28"/>
          <w:szCs w:val="28"/>
          <w:lang w:val="en-US"/>
        </w:rPr>
        <w:t xml:space="preserve">mpulse </w:t>
      </w:r>
      <w:r w:rsidR="00DA7052">
        <w:rPr>
          <w:b/>
          <w:bCs/>
          <w:sz w:val="28"/>
          <w:szCs w:val="28"/>
          <w:lang w:val="en-US"/>
        </w:rPr>
        <w:t>m</w:t>
      </w:r>
      <w:r w:rsidRPr="00E31972">
        <w:rPr>
          <w:b/>
          <w:bCs/>
          <w:sz w:val="28"/>
          <w:szCs w:val="28"/>
          <w:lang w:val="en-US"/>
        </w:rPr>
        <w:t xml:space="preserve">agnetron </w:t>
      </w:r>
      <w:r w:rsidR="00DA7052">
        <w:rPr>
          <w:b/>
          <w:bCs/>
          <w:sz w:val="28"/>
          <w:szCs w:val="28"/>
          <w:lang w:val="en-US"/>
        </w:rPr>
        <w:t>s</w:t>
      </w:r>
      <w:r w:rsidRPr="00E31972">
        <w:rPr>
          <w:b/>
          <w:bCs/>
          <w:sz w:val="28"/>
          <w:szCs w:val="28"/>
          <w:lang w:val="en-US"/>
        </w:rPr>
        <w:t xml:space="preserve">puttering as a </w:t>
      </w:r>
      <w:r w:rsidR="00DA7052">
        <w:rPr>
          <w:b/>
          <w:bCs/>
          <w:sz w:val="28"/>
          <w:szCs w:val="28"/>
          <w:lang w:val="en-US"/>
        </w:rPr>
        <w:t>k</w:t>
      </w:r>
      <w:r w:rsidRPr="00E31972">
        <w:rPr>
          <w:b/>
          <w:bCs/>
          <w:sz w:val="28"/>
          <w:szCs w:val="28"/>
          <w:lang w:val="en-US"/>
        </w:rPr>
        <w:t xml:space="preserve">nob for </w:t>
      </w:r>
      <w:r w:rsidR="00DA7052">
        <w:rPr>
          <w:b/>
          <w:bCs/>
          <w:sz w:val="28"/>
          <w:szCs w:val="28"/>
          <w:lang w:val="en-US"/>
        </w:rPr>
        <w:t>t</w:t>
      </w:r>
      <w:r w:rsidRPr="00E31972">
        <w:rPr>
          <w:b/>
          <w:bCs/>
          <w:sz w:val="28"/>
          <w:szCs w:val="28"/>
          <w:lang w:val="en-US"/>
        </w:rPr>
        <w:t xml:space="preserve">ailoring </w:t>
      </w:r>
      <w:r w:rsidR="00DA7052">
        <w:rPr>
          <w:b/>
          <w:bCs/>
          <w:sz w:val="28"/>
          <w:szCs w:val="28"/>
          <w:lang w:val="en-US"/>
        </w:rPr>
        <w:t>transparent conductive oxides</w:t>
      </w:r>
    </w:p>
    <w:p w14:paraId="4A088A91" w14:textId="77777777" w:rsidR="00FB0BB5" w:rsidRDefault="00FB0BB5" w:rsidP="00172F51">
      <w:pPr>
        <w:pStyle w:val="Default"/>
        <w:jc w:val="center"/>
        <w:rPr>
          <w:b/>
          <w:bCs/>
          <w:sz w:val="28"/>
          <w:szCs w:val="28"/>
          <w:lang w:val="en-US"/>
        </w:rPr>
      </w:pPr>
    </w:p>
    <w:p w14:paraId="22E48456" w14:textId="13EAEE67" w:rsidR="0007701F" w:rsidRDefault="00F4032C" w:rsidP="00172F51">
      <w:pPr>
        <w:pStyle w:val="Default"/>
        <w:jc w:val="center"/>
        <w:rPr>
          <w:sz w:val="22"/>
          <w:szCs w:val="22"/>
          <w:lang w:val="en-US"/>
        </w:rPr>
      </w:pPr>
      <w:r>
        <w:rPr>
          <w:sz w:val="22"/>
          <w:szCs w:val="22"/>
          <w:lang w:val="en-US"/>
        </w:rPr>
        <w:t>J.Rezek</w:t>
      </w:r>
      <w:r w:rsidR="00FB0BB5">
        <w:rPr>
          <w:sz w:val="22"/>
          <w:szCs w:val="22"/>
          <w:lang w:val="en-US"/>
        </w:rPr>
        <w:t>, T. Kozák, J. Vlček, P. Baroch</w:t>
      </w:r>
    </w:p>
    <w:p w14:paraId="54FCD3E7" w14:textId="77777777" w:rsidR="004803F7" w:rsidRDefault="004803F7" w:rsidP="00172F51">
      <w:pPr>
        <w:pStyle w:val="Default"/>
        <w:jc w:val="center"/>
        <w:rPr>
          <w:sz w:val="22"/>
          <w:szCs w:val="22"/>
          <w:lang w:val="en-US"/>
        </w:rPr>
      </w:pPr>
    </w:p>
    <w:p w14:paraId="33B59775" w14:textId="40E99849" w:rsidR="00172F51" w:rsidRPr="00B00A4B" w:rsidRDefault="00F4032C" w:rsidP="00172F51">
      <w:pPr>
        <w:pStyle w:val="Default"/>
        <w:jc w:val="center"/>
        <w:rPr>
          <w:sz w:val="22"/>
          <w:szCs w:val="22"/>
          <w:lang w:val="en-US"/>
        </w:rPr>
      </w:pPr>
      <w:r w:rsidRPr="00F4032C">
        <w:rPr>
          <w:i/>
          <w:iCs/>
          <w:sz w:val="22"/>
          <w:szCs w:val="22"/>
          <w:lang w:val="en-US"/>
        </w:rPr>
        <w:t>Department of Physics and NTIS, European Centre of Excellence, University of West Bohemia in Pilsen</w:t>
      </w:r>
      <w:r w:rsidR="00172F51" w:rsidRPr="00B00A4B">
        <w:rPr>
          <w:i/>
          <w:iCs/>
          <w:sz w:val="22"/>
          <w:szCs w:val="22"/>
          <w:lang w:val="en-US"/>
        </w:rPr>
        <w:t xml:space="preserve">, </w:t>
      </w:r>
      <w:r>
        <w:rPr>
          <w:i/>
          <w:iCs/>
          <w:sz w:val="22"/>
          <w:szCs w:val="22"/>
          <w:lang w:val="en-US"/>
        </w:rPr>
        <w:t>Plze</w:t>
      </w:r>
      <w:r w:rsidR="00920BC5">
        <w:rPr>
          <w:i/>
          <w:iCs/>
          <w:sz w:val="22"/>
          <w:szCs w:val="22"/>
          <w:lang w:val="en-US"/>
        </w:rPr>
        <w:t>ň</w:t>
      </w:r>
      <w:r w:rsidR="00172F51" w:rsidRPr="00B00A4B">
        <w:rPr>
          <w:i/>
          <w:iCs/>
          <w:sz w:val="22"/>
          <w:szCs w:val="22"/>
          <w:lang w:val="en-US"/>
        </w:rPr>
        <w:t>, C</w:t>
      </w:r>
      <w:r>
        <w:rPr>
          <w:i/>
          <w:iCs/>
          <w:sz w:val="22"/>
          <w:szCs w:val="22"/>
          <w:lang w:val="en-US"/>
        </w:rPr>
        <w:t>zech Republic</w:t>
      </w:r>
    </w:p>
    <w:p w14:paraId="7A5701E0" w14:textId="4E673DA8" w:rsidR="00E31972" w:rsidRDefault="00E31972" w:rsidP="003939E3">
      <w:pPr>
        <w:spacing w:line="240" w:lineRule="auto"/>
        <w:jc w:val="both"/>
        <w:rPr>
          <w:rFonts w:ascii="Times New Roman" w:hAnsi="Times New Roman"/>
          <w:color w:val="000000"/>
          <w:sz w:val="24"/>
          <w:szCs w:val="24"/>
          <w:lang w:val="en-US"/>
        </w:rPr>
      </w:pPr>
    </w:p>
    <w:p w14:paraId="50EFECD8" w14:textId="77777777" w:rsidR="008E1CE1" w:rsidRDefault="00920BC5" w:rsidP="003939E3">
      <w:pPr>
        <w:spacing w:line="240" w:lineRule="auto"/>
        <w:jc w:val="both"/>
        <w:rPr>
          <w:rFonts w:ascii="Times New Roman" w:hAnsi="Times New Roman"/>
          <w:color w:val="000000"/>
          <w:sz w:val="24"/>
          <w:szCs w:val="24"/>
          <w:lang w:val="en-US"/>
        </w:rPr>
      </w:pPr>
      <w:r w:rsidRPr="00920BC5">
        <w:rPr>
          <w:rFonts w:ascii="Times New Roman" w:hAnsi="Times New Roman"/>
          <w:color w:val="000000"/>
          <w:sz w:val="24"/>
          <w:szCs w:val="24"/>
          <w:lang w:val="en-US"/>
        </w:rPr>
        <w:t>Transparent conductive oxides</w:t>
      </w:r>
      <w:r w:rsidR="00EE74BC">
        <w:rPr>
          <w:rFonts w:ascii="Times New Roman" w:hAnsi="Times New Roman"/>
          <w:color w:val="000000"/>
          <w:sz w:val="24"/>
          <w:szCs w:val="24"/>
          <w:lang w:val="en-US"/>
        </w:rPr>
        <w:t xml:space="preserve"> (TCO)</w:t>
      </w:r>
      <w:r w:rsidRPr="00920BC5">
        <w:rPr>
          <w:rFonts w:ascii="Times New Roman" w:hAnsi="Times New Roman"/>
          <w:color w:val="000000"/>
          <w:sz w:val="24"/>
          <w:szCs w:val="24"/>
          <w:lang w:val="en-US"/>
        </w:rPr>
        <w:t xml:space="preserve"> are undoubtedly one of the most important classes of materials today. The challenges of our civilization in the field of energy self-sufficiency and sustainability cannot be solved without them.</w:t>
      </w:r>
      <w:r w:rsidR="00EE74BC">
        <w:rPr>
          <w:rFonts w:ascii="Times New Roman" w:hAnsi="Times New Roman"/>
          <w:color w:val="000000"/>
          <w:sz w:val="24"/>
          <w:szCs w:val="24"/>
          <w:lang w:val="en-US"/>
        </w:rPr>
        <w:t xml:space="preserve"> </w:t>
      </w:r>
      <w:r w:rsidR="00EE74BC" w:rsidRPr="00EE74BC">
        <w:rPr>
          <w:rFonts w:ascii="Times New Roman" w:hAnsi="Times New Roman"/>
          <w:color w:val="000000"/>
          <w:sz w:val="24"/>
          <w:szCs w:val="24"/>
          <w:lang w:val="en-US"/>
        </w:rPr>
        <w:t>Since TCOs combine two generally contradictory properties (electrical conductivity with optical transparency), precise control of their composition or structure is necessary.</w:t>
      </w:r>
    </w:p>
    <w:p w14:paraId="4622AE19" w14:textId="4591C83F" w:rsidR="006B1F5D" w:rsidRDefault="006B1F5D" w:rsidP="003939E3">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High-power impulse magnetron sputtering (</w:t>
      </w:r>
      <w:r w:rsidRPr="006B1F5D">
        <w:rPr>
          <w:rFonts w:ascii="Times New Roman" w:hAnsi="Times New Roman"/>
          <w:color w:val="000000"/>
          <w:sz w:val="24"/>
          <w:szCs w:val="24"/>
          <w:lang w:val="en-US"/>
        </w:rPr>
        <w:t>HiPIMS</w:t>
      </w:r>
      <w:r>
        <w:rPr>
          <w:rFonts w:ascii="Times New Roman" w:hAnsi="Times New Roman"/>
          <w:color w:val="000000"/>
          <w:sz w:val="24"/>
          <w:szCs w:val="24"/>
          <w:lang w:val="en-US"/>
        </w:rPr>
        <w:t>)</w:t>
      </w:r>
      <w:r w:rsidRPr="006B1F5D">
        <w:rPr>
          <w:rFonts w:ascii="Times New Roman" w:hAnsi="Times New Roman"/>
          <w:color w:val="000000"/>
          <w:sz w:val="24"/>
          <w:szCs w:val="24"/>
          <w:lang w:val="en-US"/>
        </w:rPr>
        <w:t xml:space="preserve"> is an advanced magnetron sputtering method. Thanks to the pulsed energy supply to the discharge it is possible to achieve very high </w:t>
      </w:r>
      <w:r w:rsidR="008E1CE1">
        <w:rPr>
          <w:rFonts w:ascii="Times New Roman" w:hAnsi="Times New Roman"/>
          <w:color w:val="000000"/>
          <w:sz w:val="24"/>
          <w:szCs w:val="24"/>
          <w:lang w:val="en-US"/>
        </w:rPr>
        <w:t>target power densities</w:t>
      </w:r>
      <w:r w:rsidR="008E1CE1" w:rsidRPr="006B1F5D">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(up to </w:t>
      </w:r>
      <w:r w:rsidR="0001712C">
        <w:rPr>
          <w:rFonts w:ascii="Times New Roman" w:hAnsi="Times New Roman"/>
          <w:color w:val="000000"/>
          <w:sz w:val="24"/>
          <w:szCs w:val="24"/>
          <w:lang w:val="en-US"/>
        </w:rPr>
        <w:t>a thousand times higher compared with a standard dc</w:t>
      </w:r>
      <w:r>
        <w:rPr>
          <w:rFonts w:ascii="Times New Roman" w:hAnsi="Times New Roman"/>
          <w:color w:val="000000"/>
          <w:sz w:val="24"/>
          <w:szCs w:val="24"/>
          <w:lang w:val="en-US"/>
        </w:rPr>
        <w:t xml:space="preserve"> magnetron sputtering)</w:t>
      </w:r>
      <w:r w:rsidRPr="006B1F5D">
        <w:rPr>
          <w:rFonts w:ascii="Times New Roman" w:hAnsi="Times New Roman"/>
          <w:color w:val="000000"/>
          <w:sz w:val="24"/>
          <w:szCs w:val="24"/>
          <w:lang w:val="en-US"/>
        </w:rPr>
        <w:t xml:space="preserve"> and thus to some extent control the energy supplied to the growing layer</w:t>
      </w:r>
      <w:r w:rsidR="0001712C">
        <w:rPr>
          <w:rFonts w:ascii="Times New Roman" w:hAnsi="Times New Roman"/>
          <w:color w:val="000000"/>
          <w:sz w:val="24"/>
          <w:szCs w:val="24"/>
          <w:lang w:val="en-US"/>
        </w:rPr>
        <w:t>.</w:t>
      </w:r>
      <w:r w:rsidR="008E1CE1">
        <w:rPr>
          <w:rFonts w:ascii="Times New Roman" w:hAnsi="Times New Roman"/>
          <w:color w:val="000000"/>
          <w:sz w:val="24"/>
          <w:szCs w:val="24"/>
          <w:lang w:val="en-US"/>
        </w:rPr>
        <w:t xml:space="preserve"> </w:t>
      </w:r>
      <w:r w:rsidR="008E1CE1" w:rsidRPr="008E1CE1">
        <w:rPr>
          <w:rFonts w:ascii="Times New Roman" w:hAnsi="Times New Roman"/>
          <w:color w:val="000000"/>
          <w:sz w:val="24"/>
          <w:szCs w:val="24"/>
          <w:lang w:val="en-US"/>
        </w:rPr>
        <w:t xml:space="preserve">This allows, for example, </w:t>
      </w:r>
      <w:r w:rsidR="00515425">
        <w:rPr>
          <w:rFonts w:ascii="Times New Roman" w:hAnsi="Times New Roman"/>
          <w:color w:val="000000"/>
          <w:sz w:val="24"/>
          <w:szCs w:val="24"/>
          <w:lang w:val="en-US"/>
        </w:rPr>
        <w:t xml:space="preserve">the influence of </w:t>
      </w:r>
      <w:r w:rsidR="008E1CE1" w:rsidRPr="008E1CE1">
        <w:rPr>
          <w:rFonts w:ascii="Times New Roman" w:hAnsi="Times New Roman"/>
          <w:color w:val="000000"/>
          <w:sz w:val="24"/>
          <w:szCs w:val="24"/>
          <w:lang w:val="en-US"/>
        </w:rPr>
        <w:t xml:space="preserve">the crystallinity and other properties of the layers. In addition, different parameters of the plasma discharge under different discharge conditions (voltage pulse length, target power </w:t>
      </w:r>
      <w:r w:rsidR="00515425" w:rsidRPr="008E1CE1">
        <w:rPr>
          <w:rFonts w:ascii="Times New Roman" w:hAnsi="Times New Roman"/>
          <w:color w:val="000000"/>
          <w:sz w:val="24"/>
          <w:szCs w:val="24"/>
          <w:lang w:val="en-US"/>
        </w:rPr>
        <w:t>density</w:t>
      </w:r>
      <w:r w:rsidR="00515425">
        <w:rPr>
          <w:rFonts w:ascii="Times New Roman" w:hAnsi="Times New Roman"/>
          <w:color w:val="000000"/>
          <w:sz w:val="24"/>
          <w:szCs w:val="24"/>
          <w:lang w:val="en-US"/>
        </w:rPr>
        <w:t>, etc.</w:t>
      </w:r>
      <w:r w:rsidR="008E1CE1" w:rsidRPr="008E1CE1">
        <w:rPr>
          <w:rFonts w:ascii="Times New Roman" w:hAnsi="Times New Roman"/>
          <w:color w:val="000000"/>
          <w:sz w:val="24"/>
          <w:szCs w:val="24"/>
          <w:lang w:val="en-US"/>
        </w:rPr>
        <w:t>) can lead to different transfer of the target material to the substrate. In the case of a compound target, for example, it is possible to change the elemental composition of the layer without having to change the elemental composition of the target.</w:t>
      </w:r>
    </w:p>
    <w:p w14:paraId="43FFC852" w14:textId="4FB97863" w:rsidR="008E1CE1" w:rsidRDefault="008E1CE1" w:rsidP="003939E3">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In this presentation</w:t>
      </w:r>
      <w:r w:rsidR="00DD35E7">
        <w:rPr>
          <w:rFonts w:ascii="Times New Roman" w:hAnsi="Times New Roman"/>
          <w:color w:val="000000"/>
          <w:sz w:val="24"/>
          <w:szCs w:val="24"/>
          <w:lang w:val="en-US"/>
        </w:rPr>
        <w:t xml:space="preserve">, we show several successful demonstrations of HiPIMS deposition of various TCOs, namely IGZO </w:t>
      </w:r>
      <w:sdt>
        <w:sdtPr>
          <w:rPr>
            <w:rFonts w:ascii="Times New Roman" w:hAnsi="Times New Roman"/>
            <w:color w:val="000000"/>
            <w:sz w:val="24"/>
            <w:szCs w:val="24"/>
            <w:lang w:val="en-US"/>
          </w:rPr>
          <w:tag w:val="MENDELEY_CITATION_v3_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"/>
          <w:id w:val="-1683343086"/>
          <w:placeholder>
            <w:docPart w:val="DefaultPlaceholder_-1854013440"/>
          </w:placeholder>
        </w:sdtPr>
        <w:sdtContent>
          <w:r w:rsidR="00DD35E7" w:rsidRPr="00DD35E7">
            <w:rPr>
              <w:rFonts w:ascii="Times New Roman" w:hAnsi="Times New Roman"/>
              <w:color w:val="000000"/>
              <w:sz w:val="24"/>
              <w:szCs w:val="24"/>
              <w:lang w:val="en-US"/>
            </w:rPr>
            <w:t>[1]</w:t>
          </w:r>
        </w:sdtContent>
      </w:sdt>
      <w:r w:rsidR="00DD35E7">
        <w:rPr>
          <w:rFonts w:ascii="Times New Roman" w:hAnsi="Times New Roman"/>
          <w:color w:val="000000"/>
          <w:sz w:val="24"/>
          <w:szCs w:val="24"/>
          <w:lang w:val="en-US"/>
        </w:rPr>
        <w:t>, AZO</w:t>
      </w:r>
      <w:sdt>
        <w:sdtPr>
          <w:rPr>
            <w:rFonts w:ascii="Times New Roman" w:hAnsi="Times New Roman"/>
            <w:color w:val="000000"/>
            <w:sz w:val="24"/>
            <w:szCs w:val="24"/>
            <w:lang w:val="en-US"/>
          </w:rPr>
          <w:tag w:val="MENDELEY_CITATION_v3_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"/>
          <w:id w:val="276847325"/>
          <w:placeholder>
            <w:docPart w:val="DefaultPlaceholder_-1854013440"/>
          </w:placeholder>
        </w:sdtPr>
        <w:sdtContent>
          <w:r w:rsidR="00DD35E7" w:rsidRPr="00DD35E7">
            <w:rPr>
              <w:rFonts w:ascii="Times New Roman" w:hAnsi="Times New Roman"/>
              <w:color w:val="000000"/>
              <w:sz w:val="24"/>
              <w:szCs w:val="24"/>
              <w:lang w:val="en-US"/>
            </w:rPr>
            <w:t>[2]</w:t>
          </w:r>
        </w:sdtContent>
      </w:sdt>
      <w:r w:rsidR="00DD35E7">
        <w:rPr>
          <w:rFonts w:ascii="Times New Roman" w:hAnsi="Times New Roman"/>
          <w:color w:val="000000"/>
          <w:sz w:val="24"/>
          <w:szCs w:val="24"/>
          <w:lang w:val="en-US"/>
        </w:rPr>
        <w:t xml:space="preserve">, </w:t>
      </w:r>
      <w:r w:rsidR="00B9354E">
        <w:rPr>
          <w:rFonts w:ascii="Times New Roman" w:hAnsi="Times New Roman"/>
          <w:color w:val="000000"/>
          <w:sz w:val="24"/>
          <w:szCs w:val="24"/>
          <w:lang w:val="en-US"/>
        </w:rPr>
        <w:t>WO</w:t>
      </w:r>
      <w:r w:rsidR="00B9354E" w:rsidRPr="00B9354E">
        <w:rPr>
          <w:rFonts w:ascii="Times New Roman" w:hAnsi="Times New Roman"/>
          <w:color w:val="000000"/>
          <w:sz w:val="24"/>
          <w:szCs w:val="24"/>
          <w:vertAlign w:val="subscript"/>
          <w:lang w:val="en-US"/>
        </w:rPr>
        <w:t>x</w:t>
      </w:r>
      <w:r w:rsidR="00B9354E">
        <w:rPr>
          <w:rFonts w:ascii="Times New Roman" w:hAnsi="Times New Roman"/>
          <w:color w:val="000000"/>
          <w:sz w:val="24"/>
          <w:szCs w:val="24"/>
          <w:lang w:val="en-US"/>
        </w:rPr>
        <w:t xml:space="preserve"> </w:t>
      </w:r>
      <w:sdt>
        <w:sdtPr>
          <w:rPr>
            <w:rFonts w:ascii="Times New Roman" w:hAnsi="Times New Roman"/>
            <w:color w:val="000000"/>
            <w:sz w:val="24"/>
            <w:szCs w:val="24"/>
            <w:lang w:val="en-US"/>
          </w:rPr>
          <w:tag w:val="MENDELEY_CITATION_v3_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"/>
          <w:id w:val="-1279246164"/>
          <w:placeholder>
            <w:docPart w:val="DefaultPlaceholder_-1854013440"/>
          </w:placeholder>
        </w:sdtPr>
        <w:sdtContent>
          <w:r w:rsidR="00B9354E" w:rsidRPr="00B9354E">
            <w:rPr>
              <w:rFonts w:ascii="Times New Roman" w:hAnsi="Times New Roman"/>
              <w:color w:val="000000"/>
              <w:sz w:val="24"/>
              <w:szCs w:val="24"/>
              <w:lang w:val="en-US"/>
            </w:rPr>
            <w:t>[3]</w:t>
          </w:r>
        </w:sdtContent>
      </w:sdt>
      <w:r w:rsidR="00B9354E">
        <w:rPr>
          <w:rFonts w:ascii="Times New Roman" w:hAnsi="Times New Roman"/>
          <w:color w:val="000000"/>
          <w:sz w:val="24"/>
          <w:szCs w:val="24"/>
          <w:lang w:val="en-US"/>
        </w:rPr>
        <w:t>, V</w:t>
      </w:r>
      <w:r w:rsidR="00B9354E" w:rsidRPr="00B9354E">
        <w:rPr>
          <w:rFonts w:ascii="Times New Roman" w:hAnsi="Times New Roman"/>
          <w:color w:val="000000"/>
          <w:sz w:val="24"/>
          <w:szCs w:val="24"/>
          <w:vertAlign w:val="subscript"/>
          <w:lang w:val="en-US"/>
        </w:rPr>
        <w:t>1-x</w:t>
      </w:r>
      <w:r w:rsidR="00B9354E">
        <w:rPr>
          <w:rFonts w:ascii="Times New Roman" w:hAnsi="Times New Roman"/>
          <w:color w:val="000000"/>
          <w:sz w:val="24"/>
          <w:szCs w:val="24"/>
          <w:lang w:val="en-US"/>
        </w:rPr>
        <w:t>W</w:t>
      </w:r>
      <w:r w:rsidR="00B9354E" w:rsidRPr="00B9354E">
        <w:rPr>
          <w:rFonts w:ascii="Times New Roman" w:hAnsi="Times New Roman"/>
          <w:color w:val="000000"/>
          <w:sz w:val="24"/>
          <w:szCs w:val="24"/>
          <w:vertAlign w:val="subscript"/>
          <w:lang w:val="en-US"/>
        </w:rPr>
        <w:t>x</w:t>
      </w:r>
      <w:r w:rsidR="00B9354E">
        <w:rPr>
          <w:rFonts w:ascii="Times New Roman" w:hAnsi="Times New Roman"/>
          <w:color w:val="000000"/>
          <w:sz w:val="24"/>
          <w:szCs w:val="24"/>
          <w:lang w:val="en-US"/>
        </w:rPr>
        <w:t>O</w:t>
      </w:r>
      <w:r w:rsidR="00B9354E" w:rsidRPr="00B9354E">
        <w:rPr>
          <w:rFonts w:ascii="Times New Roman" w:hAnsi="Times New Roman"/>
          <w:color w:val="000000"/>
          <w:sz w:val="24"/>
          <w:szCs w:val="24"/>
          <w:vertAlign w:val="subscript"/>
          <w:lang w:val="en-US"/>
        </w:rPr>
        <w:t>2</w:t>
      </w:r>
      <w:r w:rsidR="00B9354E">
        <w:rPr>
          <w:rFonts w:ascii="Times New Roman" w:hAnsi="Times New Roman"/>
          <w:color w:val="000000"/>
          <w:sz w:val="24"/>
          <w:szCs w:val="24"/>
          <w:lang w:val="en-US"/>
        </w:rPr>
        <w:t xml:space="preserve"> </w:t>
      </w:r>
      <w:sdt>
        <w:sdtPr>
          <w:rPr>
            <w:rFonts w:ascii="Times New Roman" w:hAnsi="Times New Roman"/>
            <w:color w:val="000000"/>
            <w:sz w:val="24"/>
            <w:szCs w:val="24"/>
            <w:lang w:val="en-US"/>
          </w:rPr>
          <w:tag w:val="MENDELEY_CITATION_v3_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"/>
          <w:id w:val="-1227526588"/>
          <w:placeholder>
            <w:docPart w:val="DefaultPlaceholder_-1854013440"/>
          </w:placeholder>
        </w:sdtPr>
        <w:sdtContent>
          <w:r w:rsidR="00B9354E" w:rsidRPr="00B9354E">
            <w:rPr>
              <w:rFonts w:ascii="Times New Roman" w:hAnsi="Times New Roman"/>
              <w:color w:val="000000"/>
              <w:sz w:val="24"/>
              <w:szCs w:val="24"/>
              <w:lang w:val="en-US"/>
            </w:rPr>
            <w:t>[4]</w:t>
          </w:r>
        </w:sdtContent>
      </w:sdt>
      <w:r w:rsidR="00B9354E">
        <w:rPr>
          <w:rFonts w:ascii="Times New Roman" w:hAnsi="Times New Roman"/>
          <w:color w:val="000000"/>
          <w:sz w:val="24"/>
          <w:szCs w:val="24"/>
          <w:lang w:val="en-US"/>
        </w:rPr>
        <w:t xml:space="preserve"> or Cu</w:t>
      </w:r>
      <w:r w:rsidR="00B9354E" w:rsidRPr="00B9354E">
        <w:rPr>
          <w:rFonts w:ascii="Times New Roman" w:hAnsi="Times New Roman"/>
          <w:color w:val="000000"/>
          <w:sz w:val="24"/>
          <w:szCs w:val="24"/>
          <w:vertAlign w:val="subscript"/>
          <w:lang w:val="en-US"/>
        </w:rPr>
        <w:t>2</w:t>
      </w:r>
      <w:r w:rsidR="00B9354E">
        <w:rPr>
          <w:rFonts w:ascii="Times New Roman" w:hAnsi="Times New Roman"/>
          <w:color w:val="000000"/>
          <w:sz w:val="24"/>
          <w:szCs w:val="24"/>
          <w:lang w:val="en-US"/>
        </w:rPr>
        <w:t xml:space="preserve">O </w:t>
      </w:r>
      <w:sdt>
        <w:sdtPr>
          <w:rPr>
            <w:rFonts w:ascii="Times New Roman" w:hAnsi="Times New Roman"/>
            <w:color w:val="000000"/>
            <w:sz w:val="24"/>
            <w:szCs w:val="24"/>
            <w:lang w:val="en-US"/>
          </w:rPr>
          <w:tag w:val="MENDELEY_CITATION_v3_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"/>
          <w:id w:val="1112479857"/>
          <w:placeholder>
            <w:docPart w:val="DefaultPlaceholder_-1854013440"/>
          </w:placeholder>
        </w:sdtPr>
        <w:sdtContent>
          <w:r w:rsidR="00B9354E" w:rsidRPr="00B9354E">
            <w:rPr>
              <w:rFonts w:ascii="Times New Roman" w:hAnsi="Times New Roman"/>
              <w:color w:val="000000"/>
              <w:sz w:val="24"/>
              <w:szCs w:val="24"/>
              <w:lang w:val="en-US"/>
            </w:rPr>
            <w:t>[5]</w:t>
          </w:r>
        </w:sdtContent>
      </w:sdt>
      <w:r w:rsidR="00F134A7">
        <w:rPr>
          <w:rFonts w:ascii="Times New Roman" w:hAnsi="Times New Roman"/>
          <w:color w:val="000000"/>
          <w:sz w:val="24"/>
          <w:szCs w:val="24"/>
          <w:lang w:val="en-US"/>
        </w:rPr>
        <w:t>.</w:t>
      </w:r>
    </w:p>
    <w:p w14:paraId="1E1A608E" w14:textId="77777777" w:rsidR="00F134A7" w:rsidRDefault="00F134A7" w:rsidP="003939E3">
      <w:pPr>
        <w:spacing w:line="240" w:lineRule="auto"/>
        <w:jc w:val="both"/>
        <w:rPr>
          <w:rFonts w:ascii="Times New Roman" w:hAnsi="Times New Roman"/>
          <w:color w:val="000000"/>
          <w:sz w:val="24"/>
          <w:szCs w:val="24"/>
          <w:lang w:val="en-US"/>
        </w:rPr>
      </w:pPr>
    </w:p>
    <w:p w14:paraId="004B02BB" w14:textId="7EB91E31" w:rsidR="00B9354E" w:rsidRPr="00F134A7" w:rsidRDefault="00B9354E" w:rsidP="00F134A7">
      <w:pPr>
        <w:autoSpaceDE w:val="0"/>
        <w:autoSpaceDN w:val="0"/>
        <w:spacing w:line="240" w:lineRule="auto"/>
        <w:rPr>
          <w:rFonts w:ascii="Times New Roman" w:hAnsi="Times New Roman"/>
          <w:sz w:val="24"/>
          <w:szCs w:val="24"/>
          <w:lang w:val="cs-CZ"/>
        </w:rPr>
      </w:pPr>
      <w:r w:rsidRPr="00F134A7">
        <w:rPr>
          <w:rFonts w:ascii="Times New Roman" w:hAnsi="Times New Roman"/>
          <w:sz w:val="24"/>
          <w:szCs w:val="24"/>
        </w:rPr>
        <w:t>[1]</w:t>
      </w:r>
      <w:r w:rsidRPr="00F134A7">
        <w:rPr>
          <w:rFonts w:ascii="Times New Roman" w:hAnsi="Times New Roman"/>
          <w:sz w:val="24"/>
          <w:szCs w:val="24"/>
        </w:rPr>
        <w:tab/>
        <w:t>J. Rezek, J. Houska, M. Prochazka, S. Haviar, T. Kozák, P. Baroch, In-Ga-Zn-O thin films with tunable optical and electrical properties prepared by high-power impulse magnetron sputtering, Thin Solid Films 658 (2018) 27–32</w:t>
      </w:r>
      <w:r w:rsidR="00F134A7" w:rsidRPr="00F134A7">
        <w:rPr>
          <w:rFonts w:ascii="Times New Roman" w:hAnsi="Times New Roman"/>
          <w:sz w:val="24"/>
          <w:szCs w:val="24"/>
          <w:lang w:val="cs-CZ"/>
        </w:rPr>
        <w:t>.</w:t>
      </w:r>
    </w:p>
    <w:p w14:paraId="58B47608" w14:textId="2DDD65DC" w:rsidR="00B9354E" w:rsidRPr="00F134A7" w:rsidRDefault="00B9354E" w:rsidP="00F134A7">
      <w:pPr>
        <w:autoSpaceDE w:val="0"/>
        <w:autoSpaceDN w:val="0"/>
        <w:spacing w:line="240" w:lineRule="auto"/>
        <w:rPr>
          <w:rFonts w:ascii="Times New Roman" w:hAnsi="Times New Roman"/>
          <w:sz w:val="24"/>
          <w:szCs w:val="24"/>
          <w:lang w:val="cs-CZ"/>
        </w:rPr>
      </w:pPr>
      <w:r w:rsidRPr="00F134A7">
        <w:rPr>
          <w:rFonts w:ascii="Times New Roman" w:hAnsi="Times New Roman"/>
          <w:sz w:val="24"/>
          <w:szCs w:val="24"/>
        </w:rPr>
        <w:t>[2]</w:t>
      </w:r>
      <w:r w:rsidRPr="00F134A7">
        <w:rPr>
          <w:rFonts w:ascii="Times New Roman" w:hAnsi="Times New Roman"/>
          <w:sz w:val="24"/>
          <w:szCs w:val="24"/>
        </w:rPr>
        <w:tab/>
        <w:t>J. Rezek, P. Novák, J. Houška, A.D. Pajdarová, T. Kozák, High-rate reactive high-power impulse magnetron sputtering of transparent conductive Al-doped ZnO thin films prepared at ambient temperature, Thin Solid Films 679 (2019) 35–41</w:t>
      </w:r>
      <w:r w:rsidR="00F134A7" w:rsidRPr="00F134A7">
        <w:rPr>
          <w:rFonts w:ascii="Times New Roman" w:hAnsi="Times New Roman"/>
          <w:sz w:val="24"/>
          <w:szCs w:val="24"/>
          <w:lang w:val="cs-CZ"/>
        </w:rPr>
        <w:t>.</w:t>
      </w:r>
    </w:p>
    <w:p w14:paraId="1E20F04B" w14:textId="1609E0F3" w:rsidR="00B9354E" w:rsidRPr="00F134A7" w:rsidRDefault="00B9354E" w:rsidP="00F134A7">
      <w:pPr>
        <w:autoSpaceDE w:val="0"/>
        <w:autoSpaceDN w:val="0"/>
        <w:spacing w:line="240" w:lineRule="auto"/>
        <w:rPr>
          <w:rFonts w:ascii="Times New Roman" w:hAnsi="Times New Roman"/>
          <w:sz w:val="24"/>
          <w:szCs w:val="24"/>
        </w:rPr>
      </w:pPr>
      <w:r w:rsidRPr="00F134A7">
        <w:rPr>
          <w:rFonts w:ascii="Times New Roman" w:hAnsi="Times New Roman"/>
          <w:sz w:val="24"/>
          <w:szCs w:val="24"/>
        </w:rPr>
        <w:t>[3]</w:t>
      </w:r>
      <w:r w:rsidRPr="00F134A7">
        <w:rPr>
          <w:rFonts w:ascii="Times New Roman" w:hAnsi="Times New Roman"/>
          <w:sz w:val="24"/>
          <w:szCs w:val="24"/>
        </w:rPr>
        <w:tab/>
        <w:t>J. Rezek, T. Kozak, N. Kumar, S. Haviar, Synergy of experiment and model for reactive HiPIMS: Effect of discharge parameters on WOx composition and deposition rate, J</w:t>
      </w:r>
      <w:r w:rsidR="00F134A7" w:rsidRPr="00F134A7">
        <w:rPr>
          <w:rFonts w:ascii="Times New Roman" w:hAnsi="Times New Roman"/>
          <w:sz w:val="24"/>
          <w:szCs w:val="24"/>
          <w:lang w:val="cs-CZ"/>
        </w:rPr>
        <w:t>.</w:t>
      </w:r>
      <w:r w:rsidRPr="00F134A7">
        <w:rPr>
          <w:rFonts w:ascii="Times New Roman" w:hAnsi="Times New Roman"/>
          <w:sz w:val="24"/>
          <w:szCs w:val="24"/>
        </w:rPr>
        <w:t xml:space="preserve"> Phys</w:t>
      </w:r>
      <w:r w:rsidR="00F134A7" w:rsidRPr="00F134A7">
        <w:rPr>
          <w:rFonts w:ascii="Times New Roman" w:hAnsi="Times New Roman"/>
          <w:sz w:val="24"/>
          <w:szCs w:val="24"/>
          <w:lang w:val="cs-CZ"/>
        </w:rPr>
        <w:t>.</w:t>
      </w:r>
      <w:r w:rsidRPr="00F134A7">
        <w:rPr>
          <w:rFonts w:ascii="Times New Roman" w:hAnsi="Times New Roman"/>
          <w:sz w:val="24"/>
          <w:szCs w:val="24"/>
        </w:rPr>
        <w:t xml:space="preserve"> D Appl</w:t>
      </w:r>
      <w:r w:rsidR="00F134A7" w:rsidRPr="00F134A7">
        <w:rPr>
          <w:rFonts w:ascii="Times New Roman" w:hAnsi="Times New Roman"/>
          <w:sz w:val="24"/>
          <w:szCs w:val="24"/>
          <w:lang w:val="cs-CZ"/>
        </w:rPr>
        <w:t>.</w:t>
      </w:r>
      <w:r w:rsidRPr="00F134A7">
        <w:rPr>
          <w:rFonts w:ascii="Times New Roman" w:hAnsi="Times New Roman"/>
          <w:sz w:val="24"/>
          <w:szCs w:val="24"/>
        </w:rPr>
        <w:t xml:space="preserve"> Phys</w:t>
      </w:r>
      <w:r w:rsidR="00F134A7" w:rsidRPr="00F134A7">
        <w:rPr>
          <w:rFonts w:ascii="Times New Roman" w:hAnsi="Times New Roman"/>
          <w:sz w:val="24"/>
          <w:szCs w:val="24"/>
          <w:lang w:val="cs-CZ"/>
        </w:rPr>
        <w:t>.</w:t>
      </w:r>
      <w:r w:rsidRPr="00F134A7">
        <w:rPr>
          <w:rFonts w:ascii="Times New Roman" w:hAnsi="Times New Roman"/>
          <w:sz w:val="24"/>
          <w:szCs w:val="24"/>
        </w:rPr>
        <w:t xml:space="preserve"> (2020). </w:t>
      </w:r>
    </w:p>
    <w:p w14:paraId="700C6110" w14:textId="77777777" w:rsidR="00F134A7" w:rsidRPr="00F134A7" w:rsidRDefault="00B9354E" w:rsidP="00F134A7">
      <w:pPr>
        <w:autoSpaceDE w:val="0"/>
        <w:autoSpaceDN w:val="0"/>
        <w:spacing w:line="240" w:lineRule="auto"/>
        <w:rPr>
          <w:rFonts w:ascii="Times New Roman" w:hAnsi="Times New Roman"/>
          <w:sz w:val="24"/>
          <w:szCs w:val="24"/>
          <w:lang w:val="cs-CZ"/>
        </w:rPr>
      </w:pPr>
      <w:r w:rsidRPr="00F134A7">
        <w:rPr>
          <w:rFonts w:ascii="Times New Roman" w:hAnsi="Times New Roman"/>
          <w:sz w:val="24"/>
          <w:szCs w:val="24"/>
        </w:rPr>
        <w:t>[4]</w:t>
      </w:r>
      <w:r w:rsidRPr="00F134A7">
        <w:rPr>
          <w:rFonts w:ascii="Times New Roman" w:hAnsi="Times New Roman"/>
          <w:sz w:val="24"/>
          <w:szCs w:val="24"/>
        </w:rPr>
        <w:tab/>
        <w:t>J. Rezek, J. Szelwicka, J. Vlček, R. Čerstvý, J. Houška, M. Fahland, J. Fahlteich, Transfer of the sputter technique for deposition of strongly thermochromic VO2-based coatings on ultrathin flexible glass to large-scale roll-to-roll device, Surf</w:t>
      </w:r>
      <w:r w:rsidR="00F134A7" w:rsidRPr="00F134A7">
        <w:rPr>
          <w:rFonts w:ascii="Times New Roman" w:hAnsi="Times New Roman"/>
          <w:sz w:val="24"/>
          <w:szCs w:val="24"/>
          <w:lang w:val="cs-CZ"/>
        </w:rPr>
        <w:t>.</w:t>
      </w:r>
      <w:r w:rsidRPr="00F134A7">
        <w:rPr>
          <w:rFonts w:ascii="Times New Roman" w:hAnsi="Times New Roman"/>
          <w:sz w:val="24"/>
          <w:szCs w:val="24"/>
        </w:rPr>
        <w:t xml:space="preserve"> Coat</w:t>
      </w:r>
      <w:r w:rsidR="00F134A7" w:rsidRPr="00F134A7">
        <w:rPr>
          <w:rFonts w:ascii="Times New Roman" w:hAnsi="Times New Roman"/>
          <w:sz w:val="24"/>
          <w:szCs w:val="24"/>
          <w:lang w:val="cs-CZ"/>
        </w:rPr>
        <w:t>.</w:t>
      </w:r>
      <w:r w:rsidRPr="00F134A7">
        <w:rPr>
          <w:rFonts w:ascii="Times New Roman" w:hAnsi="Times New Roman"/>
          <w:sz w:val="24"/>
          <w:szCs w:val="24"/>
        </w:rPr>
        <w:t xml:space="preserve"> Technol</w:t>
      </w:r>
      <w:r w:rsidR="00F134A7" w:rsidRPr="00F134A7">
        <w:rPr>
          <w:rFonts w:ascii="Times New Roman" w:hAnsi="Times New Roman"/>
          <w:sz w:val="24"/>
          <w:szCs w:val="24"/>
          <w:lang w:val="cs-CZ"/>
        </w:rPr>
        <w:t>.</w:t>
      </w:r>
      <w:r w:rsidRPr="00F134A7">
        <w:rPr>
          <w:rFonts w:ascii="Times New Roman" w:hAnsi="Times New Roman"/>
          <w:sz w:val="24"/>
          <w:szCs w:val="24"/>
        </w:rPr>
        <w:t xml:space="preserve"> 442 (2022). </w:t>
      </w:r>
    </w:p>
    <w:p w14:paraId="10AF6EAC" w14:textId="3EFC21C6" w:rsidR="00F134A7" w:rsidRPr="00F134A7" w:rsidRDefault="00F134A7" w:rsidP="00F134A7">
      <w:pPr>
        <w:autoSpaceDE w:val="0"/>
        <w:autoSpaceDN w:val="0"/>
        <w:spacing w:line="240" w:lineRule="auto"/>
        <w:rPr>
          <w:rFonts w:ascii="Times New Roman" w:hAnsi="Times New Roman"/>
          <w:sz w:val="24"/>
          <w:szCs w:val="24"/>
        </w:rPr>
      </w:pPr>
      <w:r w:rsidRPr="00F134A7">
        <w:rPr>
          <w:rFonts w:ascii="Times New Roman" w:hAnsi="Times New Roman"/>
          <w:sz w:val="24"/>
          <w:szCs w:val="24"/>
        </w:rPr>
        <w:t>[5]</w:t>
      </w:r>
      <w:r w:rsidRPr="00F134A7">
        <w:rPr>
          <w:rFonts w:ascii="Times New Roman" w:hAnsi="Times New Roman"/>
          <w:sz w:val="24"/>
          <w:szCs w:val="24"/>
        </w:rPr>
        <w:tab/>
        <w:t>J. Rezek, M. Kučera, T. Kozák, R. Čerstvý, A. Franc, P. Baroch, Enhancement of hole mobility in high-rate reactively sputtered Cu2O thin films induced by laser thermal annealing, Appl</w:t>
      </w:r>
      <w:r w:rsidR="007145B2">
        <w:rPr>
          <w:rFonts w:ascii="Times New Roman" w:hAnsi="Times New Roman"/>
          <w:sz w:val="24"/>
          <w:szCs w:val="24"/>
          <w:lang w:val="cs-CZ"/>
        </w:rPr>
        <w:t>.</w:t>
      </w:r>
      <w:r w:rsidRPr="00F134A7">
        <w:rPr>
          <w:rFonts w:ascii="Times New Roman" w:hAnsi="Times New Roman"/>
          <w:sz w:val="24"/>
          <w:szCs w:val="24"/>
        </w:rPr>
        <w:t xml:space="preserve"> Surf</w:t>
      </w:r>
      <w:r w:rsidR="007145B2">
        <w:rPr>
          <w:rFonts w:ascii="Times New Roman" w:hAnsi="Times New Roman"/>
          <w:sz w:val="24"/>
          <w:szCs w:val="24"/>
          <w:lang w:val="cs-CZ"/>
        </w:rPr>
        <w:t>.</w:t>
      </w:r>
      <w:r w:rsidRPr="00F134A7">
        <w:rPr>
          <w:rFonts w:ascii="Times New Roman" w:hAnsi="Times New Roman"/>
          <w:sz w:val="24"/>
          <w:szCs w:val="24"/>
        </w:rPr>
        <w:t xml:space="preserve"> Sci</w:t>
      </w:r>
      <w:r w:rsidR="007145B2">
        <w:rPr>
          <w:rFonts w:ascii="Times New Roman" w:hAnsi="Times New Roman"/>
          <w:sz w:val="24"/>
          <w:szCs w:val="24"/>
          <w:lang w:val="cs-CZ"/>
        </w:rPr>
        <w:t>.</w:t>
      </w:r>
      <w:r w:rsidRPr="00F134A7">
        <w:rPr>
          <w:rFonts w:ascii="Times New Roman" w:hAnsi="Times New Roman"/>
          <w:sz w:val="24"/>
          <w:szCs w:val="24"/>
        </w:rPr>
        <w:t xml:space="preserve"> 664 (2024) 160255.</w:t>
      </w:r>
    </w:p>
    <w:sectPr w:rsidR="00F134A7" w:rsidRPr="00F134A7"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1712C"/>
    <w:rsid w:val="0007701F"/>
    <w:rsid w:val="00083323"/>
    <w:rsid w:val="000B2E28"/>
    <w:rsid w:val="000C71EF"/>
    <w:rsid w:val="00172F51"/>
    <w:rsid w:val="002613C6"/>
    <w:rsid w:val="002A0132"/>
    <w:rsid w:val="002B1B1E"/>
    <w:rsid w:val="00356954"/>
    <w:rsid w:val="003939E3"/>
    <w:rsid w:val="003D470A"/>
    <w:rsid w:val="00410CA4"/>
    <w:rsid w:val="004573FD"/>
    <w:rsid w:val="0047107B"/>
    <w:rsid w:val="004803F7"/>
    <w:rsid w:val="004B6517"/>
    <w:rsid w:val="004E0655"/>
    <w:rsid w:val="00515425"/>
    <w:rsid w:val="00574ABC"/>
    <w:rsid w:val="005A1240"/>
    <w:rsid w:val="006A3D1F"/>
    <w:rsid w:val="006B1F5D"/>
    <w:rsid w:val="007145B2"/>
    <w:rsid w:val="00720782"/>
    <w:rsid w:val="008E1CE1"/>
    <w:rsid w:val="008E26FD"/>
    <w:rsid w:val="008E5D3E"/>
    <w:rsid w:val="00910550"/>
    <w:rsid w:val="00920BC5"/>
    <w:rsid w:val="00963BC5"/>
    <w:rsid w:val="009A3324"/>
    <w:rsid w:val="00AC7AD2"/>
    <w:rsid w:val="00B14154"/>
    <w:rsid w:val="00B3285E"/>
    <w:rsid w:val="00B9354E"/>
    <w:rsid w:val="00BC3385"/>
    <w:rsid w:val="00C67C56"/>
    <w:rsid w:val="00DA7052"/>
    <w:rsid w:val="00DC42A2"/>
    <w:rsid w:val="00DD35E7"/>
    <w:rsid w:val="00E16B73"/>
    <w:rsid w:val="00E31972"/>
    <w:rsid w:val="00E412FD"/>
    <w:rsid w:val="00E50186"/>
    <w:rsid w:val="00EE74BC"/>
    <w:rsid w:val="00F134A7"/>
    <w:rsid w:val="00F4032C"/>
    <w:rsid w:val="00F724D4"/>
    <w:rsid w:val="00FB0BB5"/>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5FA042F8-DC18-42FF-BCB9-E9380CDE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2F51"/>
    <w:pPr>
      <w:spacing w:after="200" w:line="276" w:lineRule="auto"/>
    </w:pPr>
    <w:rPr>
      <w:rFonts w:ascii="Calibri" w:hAnsi="Calibri"/>
      <w:sz w:val="22"/>
      <w:szCs w:val="22"/>
      <w:lang w:val="el-GR" w:eastAsia="el-G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xtbubliny">
    <w:name w:val="Balloon Text"/>
    <w:basedOn w:val="Normln"/>
    <w:link w:val="TextbublinyChar"/>
    <w:rsid w:val="002A01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A0132"/>
    <w:rPr>
      <w:rFonts w:ascii="Tahoma" w:hAnsi="Tahoma" w:cs="Tahoma"/>
      <w:sz w:val="16"/>
      <w:szCs w:val="16"/>
      <w:lang w:val="el-GR" w:eastAsia="el-GR"/>
    </w:rPr>
  </w:style>
  <w:style w:type="paragraph" w:styleId="Zkladntext2">
    <w:name w:val="Body Text 2"/>
    <w:basedOn w:val="Normln"/>
    <w:link w:val="Zkladntext2Char"/>
    <w:rsid w:val="00963BC5"/>
    <w:pPr>
      <w:spacing w:after="0" w:line="240" w:lineRule="auto"/>
      <w:jc w:val="both"/>
    </w:pPr>
    <w:rPr>
      <w:rFonts w:ascii="Times New Roman" w:hAnsi="Times New Roman"/>
      <w:sz w:val="24"/>
      <w:szCs w:val="20"/>
      <w:lang w:val="en-US" w:eastAsia="en-GB"/>
    </w:rPr>
  </w:style>
  <w:style w:type="character" w:customStyle="1" w:styleId="Zkladntext2Char">
    <w:name w:val="Základní text 2 Char"/>
    <w:basedOn w:val="Standardnpsmoodstavce"/>
    <w:link w:val="Zkladntext2"/>
    <w:rsid w:val="00963BC5"/>
    <w:rPr>
      <w:sz w:val="24"/>
      <w:lang w:eastAsia="en-GB"/>
    </w:rPr>
  </w:style>
  <w:style w:type="character" w:styleId="Hypertextovodkaz">
    <w:name w:val="Hyperlink"/>
    <w:rsid w:val="00963BC5"/>
    <w:rPr>
      <w:color w:val="0000FF"/>
      <w:u w:val="single"/>
    </w:rPr>
  </w:style>
  <w:style w:type="character" w:styleId="Nevyeenzmnka">
    <w:name w:val="Unresolved Mention"/>
    <w:basedOn w:val="Standardnpsmoodstavce"/>
    <w:uiPriority w:val="99"/>
    <w:semiHidden/>
    <w:unhideWhenUsed/>
    <w:rsid w:val="00963BC5"/>
    <w:rPr>
      <w:color w:val="605E5C"/>
      <w:shd w:val="clear" w:color="auto" w:fill="E1DFDD"/>
    </w:rPr>
  </w:style>
  <w:style w:type="character" w:styleId="Zstupntext">
    <w:name w:val="Placeholder Text"/>
    <w:basedOn w:val="Standardnpsmoodstavce"/>
    <w:uiPriority w:val="99"/>
    <w:semiHidden/>
    <w:rsid w:val="004803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602">
      <w:bodyDiv w:val="1"/>
      <w:marLeft w:val="0"/>
      <w:marRight w:val="0"/>
      <w:marTop w:val="0"/>
      <w:marBottom w:val="0"/>
      <w:divBdr>
        <w:top w:val="none" w:sz="0" w:space="0" w:color="auto"/>
        <w:left w:val="none" w:sz="0" w:space="0" w:color="auto"/>
        <w:bottom w:val="none" w:sz="0" w:space="0" w:color="auto"/>
        <w:right w:val="none" w:sz="0" w:space="0" w:color="auto"/>
      </w:divBdr>
      <w:divsChild>
        <w:div w:id="308755774">
          <w:marLeft w:val="640"/>
          <w:marRight w:val="0"/>
          <w:marTop w:val="0"/>
          <w:marBottom w:val="0"/>
          <w:divBdr>
            <w:top w:val="none" w:sz="0" w:space="0" w:color="auto"/>
            <w:left w:val="none" w:sz="0" w:space="0" w:color="auto"/>
            <w:bottom w:val="none" w:sz="0" w:space="0" w:color="auto"/>
            <w:right w:val="none" w:sz="0" w:space="0" w:color="auto"/>
          </w:divBdr>
        </w:div>
        <w:div w:id="1558859966">
          <w:marLeft w:val="640"/>
          <w:marRight w:val="0"/>
          <w:marTop w:val="0"/>
          <w:marBottom w:val="0"/>
          <w:divBdr>
            <w:top w:val="none" w:sz="0" w:space="0" w:color="auto"/>
            <w:left w:val="none" w:sz="0" w:space="0" w:color="auto"/>
            <w:bottom w:val="none" w:sz="0" w:space="0" w:color="auto"/>
            <w:right w:val="none" w:sz="0" w:space="0" w:color="auto"/>
          </w:divBdr>
        </w:div>
        <w:div w:id="965358616">
          <w:marLeft w:val="640"/>
          <w:marRight w:val="0"/>
          <w:marTop w:val="0"/>
          <w:marBottom w:val="0"/>
          <w:divBdr>
            <w:top w:val="none" w:sz="0" w:space="0" w:color="auto"/>
            <w:left w:val="none" w:sz="0" w:space="0" w:color="auto"/>
            <w:bottom w:val="none" w:sz="0" w:space="0" w:color="auto"/>
            <w:right w:val="none" w:sz="0" w:space="0" w:color="auto"/>
          </w:divBdr>
        </w:div>
      </w:divsChild>
    </w:div>
    <w:div w:id="92437002">
      <w:bodyDiv w:val="1"/>
      <w:marLeft w:val="0"/>
      <w:marRight w:val="0"/>
      <w:marTop w:val="0"/>
      <w:marBottom w:val="0"/>
      <w:divBdr>
        <w:top w:val="none" w:sz="0" w:space="0" w:color="auto"/>
        <w:left w:val="none" w:sz="0" w:space="0" w:color="auto"/>
        <w:bottom w:val="none" w:sz="0" w:space="0" w:color="auto"/>
        <w:right w:val="none" w:sz="0" w:space="0" w:color="auto"/>
      </w:divBdr>
      <w:divsChild>
        <w:div w:id="591475210">
          <w:marLeft w:val="640"/>
          <w:marRight w:val="0"/>
          <w:marTop w:val="0"/>
          <w:marBottom w:val="0"/>
          <w:divBdr>
            <w:top w:val="none" w:sz="0" w:space="0" w:color="auto"/>
            <w:left w:val="none" w:sz="0" w:space="0" w:color="auto"/>
            <w:bottom w:val="none" w:sz="0" w:space="0" w:color="auto"/>
            <w:right w:val="none" w:sz="0" w:space="0" w:color="auto"/>
          </w:divBdr>
        </w:div>
      </w:divsChild>
    </w:div>
    <w:div w:id="219369625">
      <w:bodyDiv w:val="1"/>
      <w:marLeft w:val="0"/>
      <w:marRight w:val="0"/>
      <w:marTop w:val="0"/>
      <w:marBottom w:val="0"/>
      <w:divBdr>
        <w:top w:val="none" w:sz="0" w:space="0" w:color="auto"/>
        <w:left w:val="none" w:sz="0" w:space="0" w:color="auto"/>
        <w:bottom w:val="none" w:sz="0" w:space="0" w:color="auto"/>
        <w:right w:val="none" w:sz="0" w:space="0" w:color="auto"/>
      </w:divBdr>
      <w:divsChild>
        <w:div w:id="602104353">
          <w:marLeft w:val="640"/>
          <w:marRight w:val="0"/>
          <w:marTop w:val="0"/>
          <w:marBottom w:val="0"/>
          <w:divBdr>
            <w:top w:val="none" w:sz="0" w:space="0" w:color="auto"/>
            <w:left w:val="none" w:sz="0" w:space="0" w:color="auto"/>
            <w:bottom w:val="none" w:sz="0" w:space="0" w:color="auto"/>
            <w:right w:val="none" w:sz="0" w:space="0" w:color="auto"/>
          </w:divBdr>
        </w:div>
        <w:div w:id="1894661003">
          <w:marLeft w:val="640"/>
          <w:marRight w:val="0"/>
          <w:marTop w:val="0"/>
          <w:marBottom w:val="0"/>
          <w:divBdr>
            <w:top w:val="none" w:sz="0" w:space="0" w:color="auto"/>
            <w:left w:val="none" w:sz="0" w:space="0" w:color="auto"/>
            <w:bottom w:val="none" w:sz="0" w:space="0" w:color="auto"/>
            <w:right w:val="none" w:sz="0" w:space="0" w:color="auto"/>
          </w:divBdr>
        </w:div>
      </w:divsChild>
    </w:div>
    <w:div w:id="219943429">
      <w:bodyDiv w:val="1"/>
      <w:marLeft w:val="0"/>
      <w:marRight w:val="0"/>
      <w:marTop w:val="0"/>
      <w:marBottom w:val="0"/>
      <w:divBdr>
        <w:top w:val="none" w:sz="0" w:space="0" w:color="auto"/>
        <w:left w:val="none" w:sz="0" w:space="0" w:color="auto"/>
        <w:bottom w:val="none" w:sz="0" w:space="0" w:color="auto"/>
        <w:right w:val="none" w:sz="0" w:space="0" w:color="auto"/>
      </w:divBdr>
      <w:divsChild>
        <w:div w:id="1541742582">
          <w:marLeft w:val="640"/>
          <w:marRight w:val="0"/>
          <w:marTop w:val="0"/>
          <w:marBottom w:val="0"/>
          <w:divBdr>
            <w:top w:val="none" w:sz="0" w:space="0" w:color="auto"/>
            <w:left w:val="none" w:sz="0" w:space="0" w:color="auto"/>
            <w:bottom w:val="none" w:sz="0" w:space="0" w:color="auto"/>
            <w:right w:val="none" w:sz="0" w:space="0" w:color="auto"/>
          </w:divBdr>
        </w:div>
        <w:div w:id="1283344645">
          <w:marLeft w:val="640"/>
          <w:marRight w:val="0"/>
          <w:marTop w:val="0"/>
          <w:marBottom w:val="0"/>
          <w:divBdr>
            <w:top w:val="none" w:sz="0" w:space="0" w:color="auto"/>
            <w:left w:val="none" w:sz="0" w:space="0" w:color="auto"/>
            <w:bottom w:val="none" w:sz="0" w:space="0" w:color="auto"/>
            <w:right w:val="none" w:sz="0" w:space="0" w:color="auto"/>
          </w:divBdr>
        </w:div>
      </w:divsChild>
    </w:div>
    <w:div w:id="273293888">
      <w:bodyDiv w:val="1"/>
      <w:marLeft w:val="0"/>
      <w:marRight w:val="0"/>
      <w:marTop w:val="0"/>
      <w:marBottom w:val="0"/>
      <w:divBdr>
        <w:top w:val="none" w:sz="0" w:space="0" w:color="auto"/>
        <w:left w:val="none" w:sz="0" w:space="0" w:color="auto"/>
        <w:bottom w:val="none" w:sz="0" w:space="0" w:color="auto"/>
        <w:right w:val="none" w:sz="0" w:space="0" w:color="auto"/>
      </w:divBdr>
      <w:divsChild>
        <w:div w:id="666708421">
          <w:marLeft w:val="640"/>
          <w:marRight w:val="0"/>
          <w:marTop w:val="0"/>
          <w:marBottom w:val="0"/>
          <w:divBdr>
            <w:top w:val="none" w:sz="0" w:space="0" w:color="auto"/>
            <w:left w:val="none" w:sz="0" w:space="0" w:color="auto"/>
            <w:bottom w:val="none" w:sz="0" w:space="0" w:color="auto"/>
            <w:right w:val="none" w:sz="0" w:space="0" w:color="auto"/>
          </w:divBdr>
        </w:div>
        <w:div w:id="726532848">
          <w:marLeft w:val="640"/>
          <w:marRight w:val="0"/>
          <w:marTop w:val="0"/>
          <w:marBottom w:val="0"/>
          <w:divBdr>
            <w:top w:val="none" w:sz="0" w:space="0" w:color="auto"/>
            <w:left w:val="none" w:sz="0" w:space="0" w:color="auto"/>
            <w:bottom w:val="none" w:sz="0" w:space="0" w:color="auto"/>
            <w:right w:val="none" w:sz="0" w:space="0" w:color="auto"/>
          </w:divBdr>
        </w:div>
      </w:divsChild>
    </w:div>
    <w:div w:id="273558220">
      <w:bodyDiv w:val="1"/>
      <w:marLeft w:val="0"/>
      <w:marRight w:val="0"/>
      <w:marTop w:val="0"/>
      <w:marBottom w:val="0"/>
      <w:divBdr>
        <w:top w:val="none" w:sz="0" w:space="0" w:color="auto"/>
        <w:left w:val="none" w:sz="0" w:space="0" w:color="auto"/>
        <w:bottom w:val="none" w:sz="0" w:space="0" w:color="auto"/>
        <w:right w:val="none" w:sz="0" w:space="0" w:color="auto"/>
      </w:divBdr>
      <w:divsChild>
        <w:div w:id="1444955340">
          <w:marLeft w:val="640"/>
          <w:marRight w:val="0"/>
          <w:marTop w:val="0"/>
          <w:marBottom w:val="0"/>
          <w:divBdr>
            <w:top w:val="none" w:sz="0" w:space="0" w:color="auto"/>
            <w:left w:val="none" w:sz="0" w:space="0" w:color="auto"/>
            <w:bottom w:val="none" w:sz="0" w:space="0" w:color="auto"/>
            <w:right w:val="none" w:sz="0" w:space="0" w:color="auto"/>
          </w:divBdr>
        </w:div>
      </w:divsChild>
    </w:div>
    <w:div w:id="274486732">
      <w:bodyDiv w:val="1"/>
      <w:marLeft w:val="0"/>
      <w:marRight w:val="0"/>
      <w:marTop w:val="0"/>
      <w:marBottom w:val="0"/>
      <w:divBdr>
        <w:top w:val="none" w:sz="0" w:space="0" w:color="auto"/>
        <w:left w:val="none" w:sz="0" w:space="0" w:color="auto"/>
        <w:bottom w:val="none" w:sz="0" w:space="0" w:color="auto"/>
        <w:right w:val="none" w:sz="0" w:space="0" w:color="auto"/>
      </w:divBdr>
      <w:divsChild>
        <w:div w:id="1605109144">
          <w:marLeft w:val="640"/>
          <w:marRight w:val="0"/>
          <w:marTop w:val="0"/>
          <w:marBottom w:val="0"/>
          <w:divBdr>
            <w:top w:val="none" w:sz="0" w:space="0" w:color="auto"/>
            <w:left w:val="none" w:sz="0" w:space="0" w:color="auto"/>
            <w:bottom w:val="none" w:sz="0" w:space="0" w:color="auto"/>
            <w:right w:val="none" w:sz="0" w:space="0" w:color="auto"/>
          </w:divBdr>
        </w:div>
      </w:divsChild>
    </w:div>
    <w:div w:id="306209763">
      <w:bodyDiv w:val="1"/>
      <w:marLeft w:val="0"/>
      <w:marRight w:val="0"/>
      <w:marTop w:val="0"/>
      <w:marBottom w:val="0"/>
      <w:divBdr>
        <w:top w:val="none" w:sz="0" w:space="0" w:color="auto"/>
        <w:left w:val="none" w:sz="0" w:space="0" w:color="auto"/>
        <w:bottom w:val="none" w:sz="0" w:space="0" w:color="auto"/>
        <w:right w:val="none" w:sz="0" w:space="0" w:color="auto"/>
      </w:divBdr>
      <w:divsChild>
        <w:div w:id="365831159">
          <w:marLeft w:val="640"/>
          <w:marRight w:val="0"/>
          <w:marTop w:val="0"/>
          <w:marBottom w:val="0"/>
          <w:divBdr>
            <w:top w:val="none" w:sz="0" w:space="0" w:color="auto"/>
            <w:left w:val="none" w:sz="0" w:space="0" w:color="auto"/>
            <w:bottom w:val="none" w:sz="0" w:space="0" w:color="auto"/>
            <w:right w:val="none" w:sz="0" w:space="0" w:color="auto"/>
          </w:divBdr>
        </w:div>
        <w:div w:id="1778870221">
          <w:marLeft w:val="640"/>
          <w:marRight w:val="0"/>
          <w:marTop w:val="0"/>
          <w:marBottom w:val="0"/>
          <w:divBdr>
            <w:top w:val="none" w:sz="0" w:space="0" w:color="auto"/>
            <w:left w:val="none" w:sz="0" w:space="0" w:color="auto"/>
            <w:bottom w:val="none" w:sz="0" w:space="0" w:color="auto"/>
            <w:right w:val="none" w:sz="0" w:space="0" w:color="auto"/>
          </w:divBdr>
        </w:div>
        <w:div w:id="645477018">
          <w:marLeft w:val="640"/>
          <w:marRight w:val="0"/>
          <w:marTop w:val="0"/>
          <w:marBottom w:val="0"/>
          <w:divBdr>
            <w:top w:val="none" w:sz="0" w:space="0" w:color="auto"/>
            <w:left w:val="none" w:sz="0" w:space="0" w:color="auto"/>
            <w:bottom w:val="none" w:sz="0" w:space="0" w:color="auto"/>
            <w:right w:val="none" w:sz="0" w:space="0" w:color="auto"/>
          </w:divBdr>
        </w:div>
      </w:divsChild>
    </w:div>
    <w:div w:id="314997843">
      <w:bodyDiv w:val="1"/>
      <w:marLeft w:val="0"/>
      <w:marRight w:val="0"/>
      <w:marTop w:val="0"/>
      <w:marBottom w:val="0"/>
      <w:divBdr>
        <w:top w:val="none" w:sz="0" w:space="0" w:color="auto"/>
        <w:left w:val="none" w:sz="0" w:space="0" w:color="auto"/>
        <w:bottom w:val="none" w:sz="0" w:space="0" w:color="auto"/>
        <w:right w:val="none" w:sz="0" w:space="0" w:color="auto"/>
      </w:divBdr>
      <w:divsChild>
        <w:div w:id="1749619657">
          <w:marLeft w:val="640"/>
          <w:marRight w:val="0"/>
          <w:marTop w:val="0"/>
          <w:marBottom w:val="0"/>
          <w:divBdr>
            <w:top w:val="none" w:sz="0" w:space="0" w:color="auto"/>
            <w:left w:val="none" w:sz="0" w:space="0" w:color="auto"/>
            <w:bottom w:val="none" w:sz="0" w:space="0" w:color="auto"/>
            <w:right w:val="none" w:sz="0" w:space="0" w:color="auto"/>
          </w:divBdr>
        </w:div>
        <w:div w:id="1650865302">
          <w:marLeft w:val="640"/>
          <w:marRight w:val="0"/>
          <w:marTop w:val="0"/>
          <w:marBottom w:val="0"/>
          <w:divBdr>
            <w:top w:val="none" w:sz="0" w:space="0" w:color="auto"/>
            <w:left w:val="none" w:sz="0" w:space="0" w:color="auto"/>
            <w:bottom w:val="none" w:sz="0" w:space="0" w:color="auto"/>
            <w:right w:val="none" w:sz="0" w:space="0" w:color="auto"/>
          </w:divBdr>
        </w:div>
        <w:div w:id="1673676618">
          <w:marLeft w:val="640"/>
          <w:marRight w:val="0"/>
          <w:marTop w:val="0"/>
          <w:marBottom w:val="0"/>
          <w:divBdr>
            <w:top w:val="none" w:sz="0" w:space="0" w:color="auto"/>
            <w:left w:val="none" w:sz="0" w:space="0" w:color="auto"/>
            <w:bottom w:val="none" w:sz="0" w:space="0" w:color="auto"/>
            <w:right w:val="none" w:sz="0" w:space="0" w:color="auto"/>
          </w:divBdr>
        </w:div>
        <w:div w:id="1462073629">
          <w:marLeft w:val="640"/>
          <w:marRight w:val="0"/>
          <w:marTop w:val="0"/>
          <w:marBottom w:val="0"/>
          <w:divBdr>
            <w:top w:val="none" w:sz="0" w:space="0" w:color="auto"/>
            <w:left w:val="none" w:sz="0" w:space="0" w:color="auto"/>
            <w:bottom w:val="none" w:sz="0" w:space="0" w:color="auto"/>
            <w:right w:val="none" w:sz="0" w:space="0" w:color="auto"/>
          </w:divBdr>
        </w:div>
        <w:div w:id="1573615291">
          <w:marLeft w:val="640"/>
          <w:marRight w:val="0"/>
          <w:marTop w:val="0"/>
          <w:marBottom w:val="0"/>
          <w:divBdr>
            <w:top w:val="none" w:sz="0" w:space="0" w:color="auto"/>
            <w:left w:val="none" w:sz="0" w:space="0" w:color="auto"/>
            <w:bottom w:val="none" w:sz="0" w:space="0" w:color="auto"/>
            <w:right w:val="none" w:sz="0" w:space="0" w:color="auto"/>
          </w:divBdr>
        </w:div>
      </w:divsChild>
    </w:div>
    <w:div w:id="334916928">
      <w:bodyDiv w:val="1"/>
      <w:marLeft w:val="0"/>
      <w:marRight w:val="0"/>
      <w:marTop w:val="0"/>
      <w:marBottom w:val="0"/>
      <w:divBdr>
        <w:top w:val="none" w:sz="0" w:space="0" w:color="auto"/>
        <w:left w:val="none" w:sz="0" w:space="0" w:color="auto"/>
        <w:bottom w:val="none" w:sz="0" w:space="0" w:color="auto"/>
        <w:right w:val="none" w:sz="0" w:space="0" w:color="auto"/>
      </w:divBdr>
      <w:divsChild>
        <w:div w:id="1420444133">
          <w:marLeft w:val="640"/>
          <w:marRight w:val="0"/>
          <w:marTop w:val="0"/>
          <w:marBottom w:val="0"/>
          <w:divBdr>
            <w:top w:val="none" w:sz="0" w:space="0" w:color="auto"/>
            <w:left w:val="none" w:sz="0" w:space="0" w:color="auto"/>
            <w:bottom w:val="none" w:sz="0" w:space="0" w:color="auto"/>
            <w:right w:val="none" w:sz="0" w:space="0" w:color="auto"/>
          </w:divBdr>
        </w:div>
        <w:div w:id="1820655815">
          <w:marLeft w:val="640"/>
          <w:marRight w:val="0"/>
          <w:marTop w:val="0"/>
          <w:marBottom w:val="0"/>
          <w:divBdr>
            <w:top w:val="none" w:sz="0" w:space="0" w:color="auto"/>
            <w:left w:val="none" w:sz="0" w:space="0" w:color="auto"/>
            <w:bottom w:val="none" w:sz="0" w:space="0" w:color="auto"/>
            <w:right w:val="none" w:sz="0" w:space="0" w:color="auto"/>
          </w:divBdr>
        </w:div>
        <w:div w:id="175389027">
          <w:marLeft w:val="640"/>
          <w:marRight w:val="0"/>
          <w:marTop w:val="0"/>
          <w:marBottom w:val="0"/>
          <w:divBdr>
            <w:top w:val="none" w:sz="0" w:space="0" w:color="auto"/>
            <w:left w:val="none" w:sz="0" w:space="0" w:color="auto"/>
            <w:bottom w:val="none" w:sz="0" w:space="0" w:color="auto"/>
            <w:right w:val="none" w:sz="0" w:space="0" w:color="auto"/>
          </w:divBdr>
        </w:div>
        <w:div w:id="108282781">
          <w:marLeft w:val="640"/>
          <w:marRight w:val="0"/>
          <w:marTop w:val="0"/>
          <w:marBottom w:val="0"/>
          <w:divBdr>
            <w:top w:val="none" w:sz="0" w:space="0" w:color="auto"/>
            <w:left w:val="none" w:sz="0" w:space="0" w:color="auto"/>
            <w:bottom w:val="none" w:sz="0" w:space="0" w:color="auto"/>
            <w:right w:val="none" w:sz="0" w:space="0" w:color="auto"/>
          </w:divBdr>
        </w:div>
        <w:div w:id="1066952540">
          <w:marLeft w:val="640"/>
          <w:marRight w:val="0"/>
          <w:marTop w:val="0"/>
          <w:marBottom w:val="0"/>
          <w:divBdr>
            <w:top w:val="none" w:sz="0" w:space="0" w:color="auto"/>
            <w:left w:val="none" w:sz="0" w:space="0" w:color="auto"/>
            <w:bottom w:val="none" w:sz="0" w:space="0" w:color="auto"/>
            <w:right w:val="none" w:sz="0" w:space="0" w:color="auto"/>
          </w:divBdr>
        </w:div>
      </w:divsChild>
    </w:div>
    <w:div w:id="447167716">
      <w:bodyDiv w:val="1"/>
      <w:marLeft w:val="0"/>
      <w:marRight w:val="0"/>
      <w:marTop w:val="0"/>
      <w:marBottom w:val="0"/>
      <w:divBdr>
        <w:top w:val="none" w:sz="0" w:space="0" w:color="auto"/>
        <w:left w:val="none" w:sz="0" w:space="0" w:color="auto"/>
        <w:bottom w:val="none" w:sz="0" w:space="0" w:color="auto"/>
        <w:right w:val="none" w:sz="0" w:space="0" w:color="auto"/>
      </w:divBdr>
      <w:divsChild>
        <w:div w:id="1342782676">
          <w:marLeft w:val="640"/>
          <w:marRight w:val="0"/>
          <w:marTop w:val="0"/>
          <w:marBottom w:val="0"/>
          <w:divBdr>
            <w:top w:val="none" w:sz="0" w:space="0" w:color="auto"/>
            <w:left w:val="none" w:sz="0" w:space="0" w:color="auto"/>
            <w:bottom w:val="none" w:sz="0" w:space="0" w:color="auto"/>
            <w:right w:val="none" w:sz="0" w:space="0" w:color="auto"/>
          </w:divBdr>
        </w:div>
      </w:divsChild>
    </w:div>
    <w:div w:id="602883467">
      <w:bodyDiv w:val="1"/>
      <w:marLeft w:val="0"/>
      <w:marRight w:val="0"/>
      <w:marTop w:val="0"/>
      <w:marBottom w:val="0"/>
      <w:divBdr>
        <w:top w:val="none" w:sz="0" w:space="0" w:color="auto"/>
        <w:left w:val="none" w:sz="0" w:space="0" w:color="auto"/>
        <w:bottom w:val="none" w:sz="0" w:space="0" w:color="auto"/>
        <w:right w:val="none" w:sz="0" w:space="0" w:color="auto"/>
      </w:divBdr>
      <w:divsChild>
        <w:div w:id="877863017">
          <w:marLeft w:val="640"/>
          <w:marRight w:val="0"/>
          <w:marTop w:val="0"/>
          <w:marBottom w:val="0"/>
          <w:divBdr>
            <w:top w:val="none" w:sz="0" w:space="0" w:color="auto"/>
            <w:left w:val="none" w:sz="0" w:space="0" w:color="auto"/>
            <w:bottom w:val="none" w:sz="0" w:space="0" w:color="auto"/>
            <w:right w:val="none" w:sz="0" w:space="0" w:color="auto"/>
          </w:divBdr>
        </w:div>
      </w:divsChild>
    </w:div>
    <w:div w:id="640118577">
      <w:bodyDiv w:val="1"/>
      <w:marLeft w:val="0"/>
      <w:marRight w:val="0"/>
      <w:marTop w:val="0"/>
      <w:marBottom w:val="0"/>
      <w:divBdr>
        <w:top w:val="none" w:sz="0" w:space="0" w:color="auto"/>
        <w:left w:val="none" w:sz="0" w:space="0" w:color="auto"/>
        <w:bottom w:val="none" w:sz="0" w:space="0" w:color="auto"/>
        <w:right w:val="none" w:sz="0" w:space="0" w:color="auto"/>
      </w:divBdr>
      <w:divsChild>
        <w:div w:id="835726595">
          <w:marLeft w:val="640"/>
          <w:marRight w:val="0"/>
          <w:marTop w:val="0"/>
          <w:marBottom w:val="0"/>
          <w:divBdr>
            <w:top w:val="none" w:sz="0" w:space="0" w:color="auto"/>
            <w:left w:val="none" w:sz="0" w:space="0" w:color="auto"/>
            <w:bottom w:val="none" w:sz="0" w:space="0" w:color="auto"/>
            <w:right w:val="none" w:sz="0" w:space="0" w:color="auto"/>
          </w:divBdr>
        </w:div>
        <w:div w:id="236944593">
          <w:marLeft w:val="640"/>
          <w:marRight w:val="0"/>
          <w:marTop w:val="0"/>
          <w:marBottom w:val="0"/>
          <w:divBdr>
            <w:top w:val="none" w:sz="0" w:space="0" w:color="auto"/>
            <w:left w:val="none" w:sz="0" w:space="0" w:color="auto"/>
            <w:bottom w:val="none" w:sz="0" w:space="0" w:color="auto"/>
            <w:right w:val="none" w:sz="0" w:space="0" w:color="auto"/>
          </w:divBdr>
        </w:div>
        <w:div w:id="206990287">
          <w:marLeft w:val="640"/>
          <w:marRight w:val="0"/>
          <w:marTop w:val="0"/>
          <w:marBottom w:val="0"/>
          <w:divBdr>
            <w:top w:val="none" w:sz="0" w:space="0" w:color="auto"/>
            <w:left w:val="none" w:sz="0" w:space="0" w:color="auto"/>
            <w:bottom w:val="none" w:sz="0" w:space="0" w:color="auto"/>
            <w:right w:val="none" w:sz="0" w:space="0" w:color="auto"/>
          </w:divBdr>
        </w:div>
        <w:div w:id="913470753">
          <w:marLeft w:val="640"/>
          <w:marRight w:val="0"/>
          <w:marTop w:val="0"/>
          <w:marBottom w:val="0"/>
          <w:divBdr>
            <w:top w:val="none" w:sz="0" w:space="0" w:color="auto"/>
            <w:left w:val="none" w:sz="0" w:space="0" w:color="auto"/>
            <w:bottom w:val="none" w:sz="0" w:space="0" w:color="auto"/>
            <w:right w:val="none" w:sz="0" w:space="0" w:color="auto"/>
          </w:divBdr>
        </w:div>
      </w:divsChild>
    </w:div>
    <w:div w:id="727194971">
      <w:bodyDiv w:val="1"/>
      <w:marLeft w:val="0"/>
      <w:marRight w:val="0"/>
      <w:marTop w:val="0"/>
      <w:marBottom w:val="0"/>
      <w:divBdr>
        <w:top w:val="none" w:sz="0" w:space="0" w:color="auto"/>
        <w:left w:val="none" w:sz="0" w:space="0" w:color="auto"/>
        <w:bottom w:val="none" w:sz="0" w:space="0" w:color="auto"/>
        <w:right w:val="none" w:sz="0" w:space="0" w:color="auto"/>
      </w:divBdr>
      <w:divsChild>
        <w:div w:id="573703536">
          <w:marLeft w:val="640"/>
          <w:marRight w:val="0"/>
          <w:marTop w:val="0"/>
          <w:marBottom w:val="0"/>
          <w:divBdr>
            <w:top w:val="none" w:sz="0" w:space="0" w:color="auto"/>
            <w:left w:val="none" w:sz="0" w:space="0" w:color="auto"/>
            <w:bottom w:val="none" w:sz="0" w:space="0" w:color="auto"/>
            <w:right w:val="none" w:sz="0" w:space="0" w:color="auto"/>
          </w:divBdr>
        </w:div>
        <w:div w:id="959265004">
          <w:marLeft w:val="640"/>
          <w:marRight w:val="0"/>
          <w:marTop w:val="0"/>
          <w:marBottom w:val="0"/>
          <w:divBdr>
            <w:top w:val="none" w:sz="0" w:space="0" w:color="auto"/>
            <w:left w:val="none" w:sz="0" w:space="0" w:color="auto"/>
            <w:bottom w:val="none" w:sz="0" w:space="0" w:color="auto"/>
            <w:right w:val="none" w:sz="0" w:space="0" w:color="auto"/>
          </w:divBdr>
        </w:div>
        <w:div w:id="325474752">
          <w:marLeft w:val="640"/>
          <w:marRight w:val="0"/>
          <w:marTop w:val="0"/>
          <w:marBottom w:val="0"/>
          <w:divBdr>
            <w:top w:val="none" w:sz="0" w:space="0" w:color="auto"/>
            <w:left w:val="none" w:sz="0" w:space="0" w:color="auto"/>
            <w:bottom w:val="none" w:sz="0" w:space="0" w:color="auto"/>
            <w:right w:val="none" w:sz="0" w:space="0" w:color="auto"/>
          </w:divBdr>
        </w:div>
        <w:div w:id="170141884">
          <w:marLeft w:val="640"/>
          <w:marRight w:val="0"/>
          <w:marTop w:val="0"/>
          <w:marBottom w:val="0"/>
          <w:divBdr>
            <w:top w:val="none" w:sz="0" w:space="0" w:color="auto"/>
            <w:left w:val="none" w:sz="0" w:space="0" w:color="auto"/>
            <w:bottom w:val="none" w:sz="0" w:space="0" w:color="auto"/>
            <w:right w:val="none" w:sz="0" w:space="0" w:color="auto"/>
          </w:divBdr>
        </w:div>
      </w:divsChild>
    </w:div>
    <w:div w:id="749431178">
      <w:bodyDiv w:val="1"/>
      <w:marLeft w:val="0"/>
      <w:marRight w:val="0"/>
      <w:marTop w:val="0"/>
      <w:marBottom w:val="0"/>
      <w:divBdr>
        <w:top w:val="none" w:sz="0" w:space="0" w:color="auto"/>
        <w:left w:val="none" w:sz="0" w:space="0" w:color="auto"/>
        <w:bottom w:val="none" w:sz="0" w:space="0" w:color="auto"/>
        <w:right w:val="none" w:sz="0" w:space="0" w:color="auto"/>
      </w:divBdr>
      <w:divsChild>
        <w:div w:id="943028629">
          <w:marLeft w:val="640"/>
          <w:marRight w:val="0"/>
          <w:marTop w:val="0"/>
          <w:marBottom w:val="0"/>
          <w:divBdr>
            <w:top w:val="none" w:sz="0" w:space="0" w:color="auto"/>
            <w:left w:val="none" w:sz="0" w:space="0" w:color="auto"/>
            <w:bottom w:val="none" w:sz="0" w:space="0" w:color="auto"/>
            <w:right w:val="none" w:sz="0" w:space="0" w:color="auto"/>
          </w:divBdr>
        </w:div>
      </w:divsChild>
    </w:div>
    <w:div w:id="1128233818">
      <w:bodyDiv w:val="1"/>
      <w:marLeft w:val="0"/>
      <w:marRight w:val="0"/>
      <w:marTop w:val="0"/>
      <w:marBottom w:val="0"/>
      <w:divBdr>
        <w:top w:val="none" w:sz="0" w:space="0" w:color="auto"/>
        <w:left w:val="none" w:sz="0" w:space="0" w:color="auto"/>
        <w:bottom w:val="none" w:sz="0" w:space="0" w:color="auto"/>
        <w:right w:val="none" w:sz="0" w:space="0" w:color="auto"/>
      </w:divBdr>
      <w:divsChild>
        <w:div w:id="442454445">
          <w:marLeft w:val="640"/>
          <w:marRight w:val="0"/>
          <w:marTop w:val="0"/>
          <w:marBottom w:val="0"/>
          <w:divBdr>
            <w:top w:val="none" w:sz="0" w:space="0" w:color="auto"/>
            <w:left w:val="none" w:sz="0" w:space="0" w:color="auto"/>
            <w:bottom w:val="none" w:sz="0" w:space="0" w:color="auto"/>
            <w:right w:val="none" w:sz="0" w:space="0" w:color="auto"/>
          </w:divBdr>
        </w:div>
      </w:divsChild>
    </w:div>
    <w:div w:id="1177497286">
      <w:bodyDiv w:val="1"/>
      <w:marLeft w:val="0"/>
      <w:marRight w:val="0"/>
      <w:marTop w:val="0"/>
      <w:marBottom w:val="0"/>
      <w:divBdr>
        <w:top w:val="none" w:sz="0" w:space="0" w:color="auto"/>
        <w:left w:val="none" w:sz="0" w:space="0" w:color="auto"/>
        <w:bottom w:val="none" w:sz="0" w:space="0" w:color="auto"/>
        <w:right w:val="none" w:sz="0" w:space="0" w:color="auto"/>
      </w:divBdr>
      <w:divsChild>
        <w:div w:id="1902715572">
          <w:marLeft w:val="640"/>
          <w:marRight w:val="0"/>
          <w:marTop w:val="0"/>
          <w:marBottom w:val="0"/>
          <w:divBdr>
            <w:top w:val="none" w:sz="0" w:space="0" w:color="auto"/>
            <w:left w:val="none" w:sz="0" w:space="0" w:color="auto"/>
            <w:bottom w:val="none" w:sz="0" w:space="0" w:color="auto"/>
            <w:right w:val="none" w:sz="0" w:space="0" w:color="auto"/>
          </w:divBdr>
        </w:div>
      </w:divsChild>
    </w:div>
    <w:div w:id="1214348998">
      <w:bodyDiv w:val="1"/>
      <w:marLeft w:val="0"/>
      <w:marRight w:val="0"/>
      <w:marTop w:val="0"/>
      <w:marBottom w:val="0"/>
      <w:divBdr>
        <w:top w:val="none" w:sz="0" w:space="0" w:color="auto"/>
        <w:left w:val="none" w:sz="0" w:space="0" w:color="auto"/>
        <w:bottom w:val="none" w:sz="0" w:space="0" w:color="auto"/>
        <w:right w:val="none" w:sz="0" w:space="0" w:color="auto"/>
      </w:divBdr>
      <w:divsChild>
        <w:div w:id="99646557">
          <w:marLeft w:val="640"/>
          <w:marRight w:val="0"/>
          <w:marTop w:val="0"/>
          <w:marBottom w:val="0"/>
          <w:divBdr>
            <w:top w:val="none" w:sz="0" w:space="0" w:color="auto"/>
            <w:left w:val="none" w:sz="0" w:space="0" w:color="auto"/>
            <w:bottom w:val="none" w:sz="0" w:space="0" w:color="auto"/>
            <w:right w:val="none" w:sz="0" w:space="0" w:color="auto"/>
          </w:divBdr>
        </w:div>
        <w:div w:id="1321277279">
          <w:marLeft w:val="640"/>
          <w:marRight w:val="0"/>
          <w:marTop w:val="0"/>
          <w:marBottom w:val="0"/>
          <w:divBdr>
            <w:top w:val="none" w:sz="0" w:space="0" w:color="auto"/>
            <w:left w:val="none" w:sz="0" w:space="0" w:color="auto"/>
            <w:bottom w:val="none" w:sz="0" w:space="0" w:color="auto"/>
            <w:right w:val="none" w:sz="0" w:space="0" w:color="auto"/>
          </w:divBdr>
        </w:div>
        <w:div w:id="1727726437">
          <w:marLeft w:val="640"/>
          <w:marRight w:val="0"/>
          <w:marTop w:val="0"/>
          <w:marBottom w:val="0"/>
          <w:divBdr>
            <w:top w:val="none" w:sz="0" w:space="0" w:color="auto"/>
            <w:left w:val="none" w:sz="0" w:space="0" w:color="auto"/>
            <w:bottom w:val="none" w:sz="0" w:space="0" w:color="auto"/>
            <w:right w:val="none" w:sz="0" w:space="0" w:color="auto"/>
          </w:divBdr>
        </w:div>
        <w:div w:id="112527130">
          <w:marLeft w:val="640"/>
          <w:marRight w:val="0"/>
          <w:marTop w:val="0"/>
          <w:marBottom w:val="0"/>
          <w:divBdr>
            <w:top w:val="none" w:sz="0" w:space="0" w:color="auto"/>
            <w:left w:val="none" w:sz="0" w:space="0" w:color="auto"/>
            <w:bottom w:val="none" w:sz="0" w:space="0" w:color="auto"/>
            <w:right w:val="none" w:sz="0" w:space="0" w:color="auto"/>
          </w:divBdr>
        </w:div>
      </w:divsChild>
    </w:div>
    <w:div w:id="1236937958">
      <w:bodyDiv w:val="1"/>
      <w:marLeft w:val="0"/>
      <w:marRight w:val="0"/>
      <w:marTop w:val="0"/>
      <w:marBottom w:val="0"/>
      <w:divBdr>
        <w:top w:val="none" w:sz="0" w:space="0" w:color="auto"/>
        <w:left w:val="none" w:sz="0" w:space="0" w:color="auto"/>
        <w:bottom w:val="none" w:sz="0" w:space="0" w:color="auto"/>
        <w:right w:val="none" w:sz="0" w:space="0" w:color="auto"/>
      </w:divBdr>
      <w:divsChild>
        <w:div w:id="534273051">
          <w:marLeft w:val="640"/>
          <w:marRight w:val="0"/>
          <w:marTop w:val="0"/>
          <w:marBottom w:val="0"/>
          <w:divBdr>
            <w:top w:val="none" w:sz="0" w:space="0" w:color="auto"/>
            <w:left w:val="none" w:sz="0" w:space="0" w:color="auto"/>
            <w:bottom w:val="none" w:sz="0" w:space="0" w:color="auto"/>
            <w:right w:val="none" w:sz="0" w:space="0" w:color="auto"/>
          </w:divBdr>
        </w:div>
      </w:divsChild>
    </w:div>
    <w:div w:id="1435247243">
      <w:bodyDiv w:val="1"/>
      <w:marLeft w:val="0"/>
      <w:marRight w:val="0"/>
      <w:marTop w:val="0"/>
      <w:marBottom w:val="0"/>
      <w:divBdr>
        <w:top w:val="none" w:sz="0" w:space="0" w:color="auto"/>
        <w:left w:val="none" w:sz="0" w:space="0" w:color="auto"/>
        <w:bottom w:val="none" w:sz="0" w:space="0" w:color="auto"/>
        <w:right w:val="none" w:sz="0" w:space="0" w:color="auto"/>
      </w:divBdr>
      <w:divsChild>
        <w:div w:id="2124960088">
          <w:marLeft w:val="640"/>
          <w:marRight w:val="0"/>
          <w:marTop w:val="0"/>
          <w:marBottom w:val="0"/>
          <w:divBdr>
            <w:top w:val="none" w:sz="0" w:space="0" w:color="auto"/>
            <w:left w:val="none" w:sz="0" w:space="0" w:color="auto"/>
            <w:bottom w:val="none" w:sz="0" w:space="0" w:color="auto"/>
            <w:right w:val="none" w:sz="0" w:space="0" w:color="auto"/>
          </w:divBdr>
        </w:div>
        <w:div w:id="1341857735">
          <w:marLeft w:val="640"/>
          <w:marRight w:val="0"/>
          <w:marTop w:val="0"/>
          <w:marBottom w:val="0"/>
          <w:divBdr>
            <w:top w:val="none" w:sz="0" w:space="0" w:color="auto"/>
            <w:left w:val="none" w:sz="0" w:space="0" w:color="auto"/>
            <w:bottom w:val="none" w:sz="0" w:space="0" w:color="auto"/>
            <w:right w:val="none" w:sz="0" w:space="0" w:color="auto"/>
          </w:divBdr>
        </w:div>
      </w:divsChild>
    </w:div>
    <w:div w:id="1551725192">
      <w:bodyDiv w:val="1"/>
      <w:marLeft w:val="0"/>
      <w:marRight w:val="0"/>
      <w:marTop w:val="0"/>
      <w:marBottom w:val="0"/>
      <w:divBdr>
        <w:top w:val="none" w:sz="0" w:space="0" w:color="auto"/>
        <w:left w:val="none" w:sz="0" w:space="0" w:color="auto"/>
        <w:bottom w:val="none" w:sz="0" w:space="0" w:color="auto"/>
        <w:right w:val="none" w:sz="0" w:space="0" w:color="auto"/>
      </w:divBdr>
      <w:divsChild>
        <w:div w:id="459423498">
          <w:marLeft w:val="640"/>
          <w:marRight w:val="0"/>
          <w:marTop w:val="0"/>
          <w:marBottom w:val="0"/>
          <w:divBdr>
            <w:top w:val="none" w:sz="0" w:space="0" w:color="auto"/>
            <w:left w:val="none" w:sz="0" w:space="0" w:color="auto"/>
            <w:bottom w:val="none" w:sz="0" w:space="0" w:color="auto"/>
            <w:right w:val="none" w:sz="0" w:space="0" w:color="auto"/>
          </w:divBdr>
        </w:div>
        <w:div w:id="666634715">
          <w:marLeft w:val="640"/>
          <w:marRight w:val="0"/>
          <w:marTop w:val="0"/>
          <w:marBottom w:val="0"/>
          <w:divBdr>
            <w:top w:val="none" w:sz="0" w:space="0" w:color="auto"/>
            <w:left w:val="none" w:sz="0" w:space="0" w:color="auto"/>
            <w:bottom w:val="none" w:sz="0" w:space="0" w:color="auto"/>
            <w:right w:val="none" w:sz="0" w:space="0" w:color="auto"/>
          </w:divBdr>
        </w:div>
        <w:div w:id="553080007">
          <w:marLeft w:val="640"/>
          <w:marRight w:val="0"/>
          <w:marTop w:val="0"/>
          <w:marBottom w:val="0"/>
          <w:divBdr>
            <w:top w:val="none" w:sz="0" w:space="0" w:color="auto"/>
            <w:left w:val="none" w:sz="0" w:space="0" w:color="auto"/>
            <w:bottom w:val="none" w:sz="0" w:space="0" w:color="auto"/>
            <w:right w:val="none" w:sz="0" w:space="0" w:color="auto"/>
          </w:divBdr>
        </w:div>
        <w:div w:id="1921594698">
          <w:marLeft w:val="640"/>
          <w:marRight w:val="0"/>
          <w:marTop w:val="0"/>
          <w:marBottom w:val="0"/>
          <w:divBdr>
            <w:top w:val="none" w:sz="0" w:space="0" w:color="auto"/>
            <w:left w:val="none" w:sz="0" w:space="0" w:color="auto"/>
            <w:bottom w:val="none" w:sz="0" w:space="0" w:color="auto"/>
            <w:right w:val="none" w:sz="0" w:space="0" w:color="auto"/>
          </w:divBdr>
        </w:div>
        <w:div w:id="297229341">
          <w:marLeft w:val="640"/>
          <w:marRight w:val="0"/>
          <w:marTop w:val="0"/>
          <w:marBottom w:val="0"/>
          <w:divBdr>
            <w:top w:val="none" w:sz="0" w:space="0" w:color="auto"/>
            <w:left w:val="none" w:sz="0" w:space="0" w:color="auto"/>
            <w:bottom w:val="none" w:sz="0" w:space="0" w:color="auto"/>
            <w:right w:val="none" w:sz="0" w:space="0" w:color="auto"/>
          </w:divBdr>
        </w:div>
      </w:divsChild>
    </w:div>
    <w:div w:id="1776360606">
      <w:bodyDiv w:val="1"/>
      <w:marLeft w:val="0"/>
      <w:marRight w:val="0"/>
      <w:marTop w:val="0"/>
      <w:marBottom w:val="0"/>
      <w:divBdr>
        <w:top w:val="none" w:sz="0" w:space="0" w:color="auto"/>
        <w:left w:val="none" w:sz="0" w:space="0" w:color="auto"/>
        <w:bottom w:val="none" w:sz="0" w:space="0" w:color="auto"/>
        <w:right w:val="none" w:sz="0" w:space="0" w:color="auto"/>
      </w:divBdr>
      <w:divsChild>
        <w:div w:id="1765760491">
          <w:marLeft w:val="640"/>
          <w:marRight w:val="0"/>
          <w:marTop w:val="0"/>
          <w:marBottom w:val="0"/>
          <w:divBdr>
            <w:top w:val="none" w:sz="0" w:space="0" w:color="auto"/>
            <w:left w:val="none" w:sz="0" w:space="0" w:color="auto"/>
            <w:bottom w:val="none" w:sz="0" w:space="0" w:color="auto"/>
            <w:right w:val="none" w:sz="0" w:space="0" w:color="auto"/>
          </w:divBdr>
        </w:div>
        <w:div w:id="779833216">
          <w:marLeft w:val="640"/>
          <w:marRight w:val="0"/>
          <w:marTop w:val="0"/>
          <w:marBottom w:val="0"/>
          <w:divBdr>
            <w:top w:val="none" w:sz="0" w:space="0" w:color="auto"/>
            <w:left w:val="none" w:sz="0" w:space="0" w:color="auto"/>
            <w:bottom w:val="none" w:sz="0" w:space="0" w:color="auto"/>
            <w:right w:val="none" w:sz="0" w:space="0" w:color="auto"/>
          </w:divBdr>
        </w:div>
        <w:div w:id="635648208">
          <w:marLeft w:val="640"/>
          <w:marRight w:val="0"/>
          <w:marTop w:val="0"/>
          <w:marBottom w:val="0"/>
          <w:divBdr>
            <w:top w:val="none" w:sz="0" w:space="0" w:color="auto"/>
            <w:left w:val="none" w:sz="0" w:space="0" w:color="auto"/>
            <w:bottom w:val="none" w:sz="0" w:space="0" w:color="auto"/>
            <w:right w:val="none" w:sz="0" w:space="0" w:color="auto"/>
          </w:divBdr>
        </w:div>
        <w:div w:id="1395932230">
          <w:marLeft w:val="640"/>
          <w:marRight w:val="0"/>
          <w:marTop w:val="0"/>
          <w:marBottom w:val="0"/>
          <w:divBdr>
            <w:top w:val="none" w:sz="0" w:space="0" w:color="auto"/>
            <w:left w:val="none" w:sz="0" w:space="0" w:color="auto"/>
            <w:bottom w:val="none" w:sz="0" w:space="0" w:color="auto"/>
            <w:right w:val="none" w:sz="0" w:space="0" w:color="auto"/>
          </w:divBdr>
        </w:div>
      </w:divsChild>
    </w:div>
    <w:div w:id="1794906981">
      <w:bodyDiv w:val="1"/>
      <w:marLeft w:val="0"/>
      <w:marRight w:val="0"/>
      <w:marTop w:val="0"/>
      <w:marBottom w:val="0"/>
      <w:divBdr>
        <w:top w:val="none" w:sz="0" w:space="0" w:color="auto"/>
        <w:left w:val="none" w:sz="0" w:space="0" w:color="auto"/>
        <w:bottom w:val="none" w:sz="0" w:space="0" w:color="auto"/>
        <w:right w:val="none" w:sz="0" w:space="0" w:color="auto"/>
      </w:divBdr>
      <w:divsChild>
        <w:div w:id="474572268">
          <w:marLeft w:val="640"/>
          <w:marRight w:val="0"/>
          <w:marTop w:val="0"/>
          <w:marBottom w:val="0"/>
          <w:divBdr>
            <w:top w:val="none" w:sz="0" w:space="0" w:color="auto"/>
            <w:left w:val="none" w:sz="0" w:space="0" w:color="auto"/>
            <w:bottom w:val="none" w:sz="0" w:space="0" w:color="auto"/>
            <w:right w:val="none" w:sz="0" w:space="0" w:color="auto"/>
          </w:divBdr>
        </w:div>
        <w:div w:id="620065531">
          <w:marLeft w:val="640"/>
          <w:marRight w:val="0"/>
          <w:marTop w:val="0"/>
          <w:marBottom w:val="0"/>
          <w:divBdr>
            <w:top w:val="none" w:sz="0" w:space="0" w:color="auto"/>
            <w:left w:val="none" w:sz="0" w:space="0" w:color="auto"/>
            <w:bottom w:val="none" w:sz="0" w:space="0" w:color="auto"/>
            <w:right w:val="none" w:sz="0" w:space="0" w:color="auto"/>
          </w:divBdr>
        </w:div>
        <w:div w:id="1166241831">
          <w:marLeft w:val="640"/>
          <w:marRight w:val="0"/>
          <w:marTop w:val="0"/>
          <w:marBottom w:val="0"/>
          <w:divBdr>
            <w:top w:val="none" w:sz="0" w:space="0" w:color="auto"/>
            <w:left w:val="none" w:sz="0" w:space="0" w:color="auto"/>
            <w:bottom w:val="none" w:sz="0" w:space="0" w:color="auto"/>
            <w:right w:val="none" w:sz="0" w:space="0" w:color="auto"/>
          </w:divBdr>
        </w:div>
        <w:div w:id="363411791">
          <w:marLeft w:val="640"/>
          <w:marRight w:val="0"/>
          <w:marTop w:val="0"/>
          <w:marBottom w:val="0"/>
          <w:divBdr>
            <w:top w:val="none" w:sz="0" w:space="0" w:color="auto"/>
            <w:left w:val="none" w:sz="0" w:space="0" w:color="auto"/>
            <w:bottom w:val="none" w:sz="0" w:space="0" w:color="auto"/>
            <w:right w:val="none" w:sz="0" w:space="0" w:color="auto"/>
          </w:divBdr>
        </w:div>
        <w:div w:id="1475564910">
          <w:marLeft w:val="640"/>
          <w:marRight w:val="0"/>
          <w:marTop w:val="0"/>
          <w:marBottom w:val="0"/>
          <w:divBdr>
            <w:top w:val="none" w:sz="0" w:space="0" w:color="auto"/>
            <w:left w:val="none" w:sz="0" w:space="0" w:color="auto"/>
            <w:bottom w:val="none" w:sz="0" w:space="0" w:color="auto"/>
            <w:right w:val="none" w:sz="0" w:space="0" w:color="auto"/>
          </w:divBdr>
        </w:div>
      </w:divsChild>
    </w:div>
    <w:div w:id="2126650022">
      <w:bodyDiv w:val="1"/>
      <w:marLeft w:val="0"/>
      <w:marRight w:val="0"/>
      <w:marTop w:val="0"/>
      <w:marBottom w:val="0"/>
      <w:divBdr>
        <w:top w:val="none" w:sz="0" w:space="0" w:color="auto"/>
        <w:left w:val="none" w:sz="0" w:space="0" w:color="auto"/>
        <w:bottom w:val="none" w:sz="0" w:space="0" w:color="auto"/>
        <w:right w:val="none" w:sz="0" w:space="0" w:color="auto"/>
      </w:divBdr>
      <w:divsChild>
        <w:div w:id="31025778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CDB078C-8A88-42DF-8A3E-440BEBB65C69}"/>
      </w:docPartPr>
      <w:docPartBody>
        <w:p w:rsidR="00302E13" w:rsidRDefault="0075255E">
          <w:r w:rsidRPr="000F708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5E"/>
    <w:rsid w:val="00083323"/>
    <w:rsid w:val="0015385B"/>
    <w:rsid w:val="00302E13"/>
    <w:rsid w:val="0075255E"/>
    <w:rsid w:val="00EE4576"/>
    <w:rsid w:val="00F8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255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F45738-5B6E-472C-9DBF-E2A546C22A0C}">
  <we:reference id="f78a3046-9e99-4300-aa2b-5814002b01a2" version="1.55.1.0" store="EXCatalog" storeType="EXCatalog"/>
  <we:alternateReferences>
    <we:reference id="WA104382081" version="1.55.1.0" store="cs-CZ" storeType="OMEX"/>
  </we:alternateReferences>
  <we:properties>
    <we:property name="MENDELEY_CITATIONS" value="[{&quot;citationID&quot;:&quot;MENDELEY_CITATION_30424d37-4244-42da-abfd-a85fc257d04d&quot;,&quot;properties&quot;:{&quot;noteIndex&quot;:0},&quot;isEdited&quot;:false,&quot;manualOverride&quot;:{&quot;isManuallyOverridden&quot;:false,&quot;citeprocText&quot;:&quot;[1]&quot;,&quot;manualOverrideText&quot;:&quot;&quot;},&quot;citationItems&quot;:[{&quot;id&quot;:&quot;0de7299e-a5b4-3095-bb53-eb68b9779310&quot;,&quot;itemData&quot;:{&quot;type&quot;:&quot;article-journal&quot;,&quot;id&quot;:&quot;0de7299e-a5b4-3095-bb53-eb68b9779310&quot;,&quot;title&quot;:&quot;In-Ga-Zn-O thin films with tunable optical and electrical properties prepared by high-power impulse magnetron sputtering&quot;,&quot;author&quot;:[{&quot;family&quot;:&quot;Rezek&quot;,&quot;given&quot;:&quot;J.&quot;,&quot;parse-names&quot;:false,&quot;dropping-particle&quot;:&quot;&quot;,&quot;non-dropping-particle&quot;:&quot;&quot;},{&quot;family&quot;:&quot;Houska&quot;,&quot;given&quot;:&quot;J.&quot;,&quot;parse-names&quot;:false,&quot;dropping-particle&quot;:&quot;&quot;,&quot;non-dropping-particle&quot;:&quot;&quot;},{&quot;family&quot;:&quot;Prochazka&quot;,&quot;given&quot;:&quot;M.&quot;,&quot;parse-names&quot;:false,&quot;dropping-particle&quot;:&quot;&quot;,&quot;non-dropping-particle&quot;:&quot;&quot;},{&quot;family&quot;:&quot;Haviar&quot;,&quot;given&quot;:&quot;S.&quot;,&quot;parse-names&quot;:false,&quot;dropping-particle&quot;:&quot;&quot;,&quot;non-dropping-particle&quot;:&quot;&quot;},{&quot;family&quot;:&quot;Kozák&quot;,&quot;given&quot;:&quot;T.&quot;,&quot;parse-names&quot;:false,&quot;dropping-particle&quot;:&quot;&quot;,&quot;non-dropping-particle&quot;:&quot;&quot;},{&quot;family&quot;:&quot;Baroch&quot;,&quot;given&quot;:&quot;P.&quot;,&quot;parse-names&quot;:false,&quot;dropping-particle&quot;:&quot;&quot;,&quot;non-dropping-particle&quot;:&quot;&quot;}],&quot;container-title&quot;:&quot;Thin Solid Films&quot;,&quot;container-title-short&quot;:&quot;Thin Solid Films&quot;,&quot;DOI&quot;:&quot;10.1016/j.tsf.2018.05.029&quot;,&quot;ISSN&quot;:&quot;00406090&quot;,&quot;issued&quot;:{&quot;date-parts&quot;:[[2018]]},&quot;page&quot;:&quot;27-32&quot;,&quot;volume&quot;:&quot;658&quot;},&quot;isTemporary&quot;:false}],&quot;citationTag&quot;:&quot;MENDELEY_CITATION_v3_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&quot;},{&quot;citationID&quot;:&quot;MENDELEY_CITATION_e59d5081-eb41-4f1b-aa0a-d470d58bff16&quot;,&quot;properties&quot;:{&quot;noteIndex&quot;:0},&quot;isEdited&quot;:false,&quot;manualOverride&quot;:{&quot;isManuallyOverridden&quot;:false,&quot;citeprocText&quot;:&quot;[2]&quot;,&quot;manualOverrideText&quot;:&quot;&quot;},&quot;citationItems&quot;:[{&quot;id&quot;:&quot;421409a6-a34e-360a-8d58-60514d918c29&quot;,&quot;itemData&quot;:{&quot;type&quot;:&quot;article-journal&quot;,&quot;id&quot;:&quot;421409a6-a34e-360a-8d58-60514d918c29&quot;,&quot;title&quot;:&quot;High-rate reactive high-power impulse magnetron sputtering of transparent conductive Al-doped ZnO thin films prepared at ambient temperature&quot;,&quot;author&quot;:[{&quot;family&quot;:&quot;Rezek&quot;,&quot;given&quot;:&quot;J.&quot;,&quot;parse-names&quot;:false,&quot;dropping-particle&quot;:&quot;&quot;,&quot;non-dropping-particle&quot;:&quot;&quot;},{&quot;family&quot;:&quot;Novák&quot;,&quot;given&quot;:&quot;P.&quot;,&quot;parse-names&quot;:false,&quot;dropping-particle&quot;:&quot;&quot;,&quot;non-dropping-particle&quot;:&quot;&quot;},{&quot;family&quot;:&quot;Houška&quot;,&quot;given&quot;:&quot;J.&quot;,&quot;parse-names&quot;:false,&quot;dropping-particle&quot;:&quot;&quot;,&quot;non-dropping-particle&quot;:&quot;&quot;},{&quot;family&quot;:&quot;Pajdarová&quot;,&quot;given&quot;:&quot;A.D.&quot;,&quot;parse-names&quot;:false,&quot;dropping-particle&quot;:&quot;&quot;,&quot;non-dropping-particle&quot;:&quot;&quot;},{&quot;family&quot;:&quot;Kozák&quot;,&quot;given&quot;:&quot;T.&quot;,&quot;parse-names&quot;:false,&quot;dropping-particle&quot;:&quot;&quot;,&quot;non-dropping-particle&quot;:&quot;&quot;}],&quot;container-title&quot;:&quot;Thin Solid Films&quot;,&quot;container-title-short&quot;:&quot;Thin Solid Films&quot;,&quot;DOI&quot;:&quot;10.1016/j.tsf.2019.04.009&quot;,&quot;ISSN&quot;:&quot;00406090&quot;,&quot;issued&quot;:{&quot;date-parts&quot;:[[2019]]},&quot;page&quot;:&quot;35-41&quot;,&quot;abstract&quot;:&quot;© 2019 Elsevier B.V.  Reactive high-power impulse magnetron sputtering was used for high-rate (deposition rate of 60 nm/min) deposition of conductive (resistivity of 3 × 10 −3 Ωcm) and optically transparent (extinction coefficient at the wavelength of 550 nm of 0.01) ZnO:Al thin films at ambient temperature (&lt; 40 °C). We used planar Zn:Al target (3.09 at.% of Al) with diameter of 100 mm and thickness of 6 mm mounted on strongly unbalanced magnetron. The films were deposited in argon‑oxygen atmosphere at constant argon and oxygen partial pressure of 2.0 Pa and 0.1 Pa, respectively. An average target power and voltage pulse length were kept constant to 1.9 Wcm −2 and 200 μs, respectively. A pulse-averaged target power density was varied in the range of 190 Wcm −2 –940 Wcm −2 . Optical emission spectroscopy was used for better understanding of correlations between plasma discharge properties and structural, electrical and optical properties of prepared films.&quot;,&quot;volume&quot;:&quot;679&quot;},&quot;isTemporary&quot;:false}],&quot;citationTag&quot;:&quot;MENDELEY_CITATION_v3_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&quot;},{&quot;citationID&quot;:&quot;MENDELEY_CITATION_17cfa492-7791-4f8d-a753-9c159512863f&quot;,&quot;properties&quot;:{&quot;noteIndex&quot;:0},&quot;isEdited&quot;:false,&quot;manualOverride&quot;:{&quot;isManuallyOverridden&quot;:false,&quot;citeprocText&quot;:&quot;[3]&quot;,&quot;manualOverrideText&quot;:&quot;&quot;},&quot;citationItems&quot;:[{&quot;id&quot;:&quot;73b75085-94f7-3727-a107-c89dcd987df9&quot;,&quot;itemData&quot;:{&quot;type&quot;:&quot;article-journal&quot;,&quot;id&quot;:&quot;73b75085-94f7-3727-a107-c89dcd987df9&quot;,&quot;title&quot;:&quot;Synergy of experiment and model for reactive HiPIMS: Effect of discharge parameters on WOx composition and deposition rate&quot;,&quot;author&quot;:[{&quot;family&quot;:&quot;Rezek&quot;,&quot;given&quot;:&quot;Jiri&quot;,&quot;parse-names&quot;:false,&quot;dropping-particle&quot;:&quot;&quot;,&quot;non-dropping-particle&quot;:&quot;&quot;},{&quot;family&quot;:&quot;Kozak&quot;,&quot;given&quot;:&quot;Tomas&quot;,&quot;parse-names&quot;:false,&quot;dropping-particle&quot;:&quot;&quot;,&quot;non-dropping-particle&quot;:&quot;&quot;},{&quot;family&quot;:&quot;Kumar&quot;,&quot;given&quot;:&quot;Nirmal&quot;,&quot;parse-names&quot;:false,&quot;dropping-particle&quot;:&quot;&quot;,&quot;non-dropping-particle&quot;:&quot;&quot;},{&quot;family&quot;:&quot;Haviar&quot;,&quot;given&quot;:&quot;Stanislav&quot;,&quot;parse-names&quot;:false,&quot;dropping-particle&quot;:&quot;&quot;,&quot;non-dropping-particle&quot;:&quot;&quot;}],&quot;container-title&quot;:&quot;Journal of Physics D: Applied Physics&quot;,&quot;container-title-short&quot;:&quot;J Phys D Appl Phys&quot;,&quot;URL&quot;:&quot;http://iopscience.iop.org/article/10.1088/1361-6463/abd1a3&quot;,&quot;issued&quot;:{&quot;date-parts&quot;:[[2020]]},&quot;abstract&quot;:&quot;Reactive high-power impulse magnetron sputtering of tungsten oxide films using metallic tungsten target (72 mm in diameter) in argon-oxygen atmosphere (total pressure of 0.75 Pa) were carried out. The effect of various discharge parameters on deposition rate and film oxygen concentration was investigated. Moreover, a model combining a reactive HiPIMS model and a discharge plasma model for the ionization region was successfully used for deeper insight into the effect of particular discharge parameters such as voltage pulse length (from 100 µs to 800 µs), oxygen partial pressure (from 0.25 Pa to 0.50 Pa) or value of pulse-averaged target power density (from 2.5 Wcm-2 to 500 Wcm-2). Results of the presented model, most notably trends in target- and substrate oxide fraction, composition of particle fluxes onto the substrate, degree of W atoms ionization or degree of O2 molecules dissociation are discussed and put into context with experimentally measured quantities.&quot;},&quot;isTemporary&quot;:false}],&quot;citationTag&quot;:&quot;MENDELEY_CITATION_v3_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&quot;},{&quot;citationID&quot;:&quot;MENDELEY_CITATION_8e9b7263-367e-493e-89be-fb8ee5610156&quot;,&quot;properties&quot;:{&quot;noteIndex&quot;:0},&quot;isEdited&quot;:false,&quot;manualOverride&quot;:{&quot;isManuallyOverridden&quot;:false,&quot;citeprocText&quot;:&quot;[4]&quot;,&quot;manualOverrideText&quot;:&quot;&quot;},&quot;citationItems&quot;:[{&quot;id&quot;:&quot;2814bc63-45ef-3630-8108-1d6f52d67a0b&quot;,&quot;itemData&quot;:{&quot;type&quot;:&quot;article-journal&quot;,&quot;id&quot;:&quot;2814bc63-45ef-3630-8108-1d6f52d67a0b&quot;,&quot;title&quot;:&quot;Transfer of the sputter technique for deposition of strongly thermochromic VO2-based coatings on ultrathin flexible glass to large-scale roll-to-roll device&quot;,&quot;author&quot;:[{&quot;family&quot;:&quot;Rezek&quot;,&quot;given&quot;:&quot;Jiří&quot;,&quot;parse-names&quot;:false,&quot;dropping-particle&quot;:&quot;&quot;,&quot;non-dropping-particle&quot;:&quot;&quot;},{&quot;family&quot;:&quot;Szelwicka&quot;,&quot;given&quot;:&quot;Jolanta&quot;,&quot;parse-names&quot;:false,&quot;dropping-particle&quot;:&quot;&quot;,&quot;non-dropping-particle&quot;:&quot;&quot;},{&quot;family&quot;:&quot;Vlček&quot;,&quot;given&quot;:&quot;Jaroslav&quot;,&quot;parse-names&quot;:false,&quot;dropping-particle&quot;:&quot;&quot;,&quot;non-dropping-particle&quot;:&quot;&quot;},{&quot;family&quot;:&quot;Čerstvý&quot;,&quot;given&quot;:&quot;Radomír&quot;,&quot;parse-names&quot;:false,&quot;dropping-particle&quot;:&quot;&quot;,&quot;non-dropping-particle&quot;:&quot;&quot;},{&quot;family&quot;:&quot;Houška&quot;,&quot;given&quot;:&quot;Jiří&quot;,&quot;parse-names&quot;:false,&quot;dropping-particle&quot;:&quot;&quot;,&quot;non-dropping-particle&quot;:&quot;&quot;},{&quot;family&quot;:&quot;Fahland&quot;,&quot;given&quot;:&quot;Matthias&quot;,&quot;parse-names&quot;:false,&quot;dropping-particle&quot;:&quot;&quot;,&quot;non-dropping-particle&quot;:&quot;&quot;},{&quot;family&quot;:&quot;Fahlteich&quot;,&quot;given&quot;:&quot;John&quot;,&quot;parse-names&quot;:false,&quot;dropping-particle&quot;:&quot;&quot;,&quot;non-dropping-particle&quot;:&quot;&quot;}],&quot;container-title&quot;:&quot;Surface and Coatings Technology&quot;,&quot;container-title-short&quot;:&quot;Surf Coat Technol&quot;,&quot;DOI&quot;:&quot;10.1016/j.surfcoat.2022.128273&quot;,&quot;ISSN&quot;:&quot;02578972&quot;,&quot;issued&quot;:{&quot;date-parts&quot;:[[2022,7,25]]},&quot;abstract&quot;:&quot;The reversible semiconductor-to-metal transition of vanadium dioxide (VO2) makes VO2-based coatings a promising candidate for thermochromic smart windows, reducing the energy consumption of buildings. We report on transfer of the sputter technique for deposition of strongly thermochromic ZrO2/W-doped VO2/ZrO2 coatings on ultrathin (0.1 mm) flexible glass from a laboratory-scale device with three (V, W and Zr) planar magnetron targets to a large-scale roll-to-roll device with two (W-doped V and ZrO2) rotatable magnetron targets. The depositions were performed at a relatively low substrate surface temperature (330–350 °C) and without any substrate bias voltage. The W-doped VO2 layers were deposited using a reactive high-power impulse magnetron sputtering with a pulsed O2 flow control. We compare the process parameters used in both deposition devices and explain the basic principle of this sputter technique using the discharge characteristics measured during a large-scale roll-to-roll deposition. We characterize the design, structure (X-ray diffraction) and optical properties (spectrophotometry and spectroscopic ellipsometry) of the three-layer coatings. The coatings prepared on ultrathin flexible glass using the large-scale roll-to-roll device at a temperature close to 350 °C exhibit a low transition temperature of 22 °C, an integral luminous transmittance over 45% and a modulation of the solar energy transmittance approaching 10%. This is a promising first step to a cost-effective and high-rate preparation of large-area thermochromic VO2-based coatings for future smart-window applications.&quot;,&quot;publisher&quot;:&quot;Elsevier B.V.&quot;,&quot;volume&quot;:&quot;442&quot;},&quot;isTemporary&quot;:false}],&quot;citationTag&quot;:&quot;MENDELEY_CITATION_v3_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&quot;},{&quot;citationID&quot;:&quot;MENDELEY_CITATION_ee1b0326-f1bc-4b3e-993a-b2f931c5de7c&quot;,&quot;properties&quot;:{&quot;noteIndex&quot;:0},&quot;isEdited&quot;:false,&quot;manualOverride&quot;:{&quot;isManuallyOverridden&quot;:false,&quot;citeprocText&quot;:&quot;[5]&quot;,&quot;manualOverrideText&quot;:&quot;&quot;},&quot;citationItems&quot;:[{&quot;id&quot;:&quot;fbda11b5-69a5-3473-88b9-90dece0779fc&quot;,&quot;itemData&quot;:{&quot;type&quot;:&quot;article-journal&quot;,&quot;id&quot;:&quot;fbda11b5-69a5-3473-88b9-90dece0779fc&quot;,&quot;title&quot;:&quot;Enhancement of hole mobility in high-rate reactively sputtered Cu2O thin films induced by laser thermal annealing&quot;,&quot;author&quot;:[{&quot;family&quot;:&quot;Rezek&quot;,&quot;given&quot;:&quot;Jiří&quot;,&quot;parse-names&quot;:false,&quot;dropping-particle&quot;:&quot;&quot;,&quot;non-dropping-particle&quot;:&quot;&quot;},{&quot;family&quot;:&quot;Kučera&quot;,&quot;given&quot;:&quot;Martin&quot;,&quot;parse-names&quot;:false,&quot;dropping-particle&quot;:&quot;&quot;,&quot;non-dropping-particle&quot;:&quot;&quot;},{&quot;family&quot;:&quot;Kozák&quot;,&quot;given&quot;:&quot;Tomáš&quot;,&quot;parse-names&quot;:false,&quot;dropping-particle&quot;:&quot;&quot;,&quot;non-dropping-particle&quot;:&quot;&quot;},{&quot;family&quot;:&quot;Čerstvý&quot;,&quot;given&quot;:&quot;Radomír&quot;,&quot;parse-names&quot;:false,&quot;dropping-particle&quot;:&quot;&quot;,&quot;non-dropping-particle&quot;:&quot;&quot;},{&quot;family&quot;:&quot;Franc&quot;,&quot;given&quot;:&quot;Aleš&quot;,&quot;parse-names&quot;:false,&quot;dropping-particle&quot;:&quot;&quot;,&quot;non-dropping-particle&quot;:&quot;&quot;},{&quot;family&quot;:&quot;Baroch&quot;,&quot;given&quot;:&quot;Pavel&quot;,&quot;parse-names&quot;:false,&quot;dropping-particle&quot;:&quot;&quot;,&quot;non-dropping-particle&quot;:&quot;&quot;}],&quot;container-title&quot;:&quot;Applied Surface Science&quot;,&quot;container-title-short&quot;:&quot;Appl Surf Sci&quot;,&quot;DOI&quot;:&quot;10.1016/j.apsusc.2024.160255&quot;,&quot;ISSN&quot;:&quot;01694332&quot;,&quot;URL&quot;:&quot;https://linkinghub.elsevier.com/retrieve/pii/S0169433224009681&quot;,&quot;issued&quot;:{&quot;date-parts&quot;:[[2024,8]]},&quot;page&quot;:&quot;160255&quot;,&quot;volume&quot;:&quot;664&quot;},&quot;isTemporary&quot;:false}],&quot;citationTag&quot;:&quot;MENDELEY_CITATION_v3_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&quot;}]"/>
    <we:property name="MENDELEY_CITATIONS_LOCALE_CODE" value="&quot;en-US&quot;"/>
    <we:property name="MENDELEY_CITATIONS_STYLE" value="{&quot;id&quot;:&quot;https://www.zotero.org/styles/applied-surface-science&quot;,&quot;title&quot;:&quot;Applied Surface Scienc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A5528-B26D-4402-815E-59A0A7AD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429</Words>
  <Characters>2425</Characters>
  <Application>Microsoft Office Word</Application>
  <DocSecurity>0</DocSecurity>
  <Lines>42</Lines>
  <Paragraphs>12</Paragraphs>
  <ScaleCrop>false</ScaleCrop>
  <HeadingPairs>
    <vt:vector size="6" baseType="variant">
      <vt:variant>
        <vt:lpstr>Název</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subject/>
  <dc:creator>margaret</dc:creator>
  <cp:keywords/>
  <dc:description/>
  <cp:lastModifiedBy>Jiří Rezek</cp:lastModifiedBy>
  <cp:revision>11</cp:revision>
  <dcterms:created xsi:type="dcterms:W3CDTF">2024-11-13T14:38:00Z</dcterms:created>
  <dcterms:modified xsi:type="dcterms:W3CDTF">2025-05-26T15:03:00Z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03509f27-5484-4ba7-92b0-9ebe2cc7e7e1</vt:lpwstr>
  </property>
</Properties>
</file>