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665B" w14:textId="4820BEE5" w:rsidR="00172F51" w:rsidRPr="0084228C" w:rsidRDefault="00216C91" w:rsidP="00172F51">
      <w:pPr>
        <w:pStyle w:val="Default"/>
        <w:jc w:val="center"/>
        <w:rPr>
          <w:sz w:val="32"/>
          <w:szCs w:val="32"/>
          <w:lang w:val="en-US"/>
        </w:rPr>
      </w:pPr>
      <w:r w:rsidRPr="0084228C">
        <w:rPr>
          <w:b/>
          <w:bCs/>
          <w:sz w:val="32"/>
          <w:szCs w:val="32"/>
          <w:lang w:val="en-US"/>
        </w:rPr>
        <w:t xml:space="preserve">Low-resistivity </w:t>
      </w:r>
      <w:r w:rsidR="0084228C" w:rsidRPr="0084228C">
        <w:rPr>
          <w:b/>
          <w:bCs/>
          <w:sz w:val="32"/>
          <w:szCs w:val="32"/>
          <w:lang w:val="en-US"/>
        </w:rPr>
        <w:t>of highly</w:t>
      </w:r>
      <w:r w:rsidRPr="0084228C">
        <w:rPr>
          <w:b/>
          <w:bCs/>
          <w:sz w:val="32"/>
          <w:szCs w:val="32"/>
          <w:lang w:val="en-US"/>
        </w:rPr>
        <w:t xml:space="preserve"> nitrogen-doped p-type Cu</w:t>
      </w:r>
      <w:r w:rsidRPr="0084228C">
        <w:rPr>
          <w:b/>
          <w:bCs/>
          <w:sz w:val="32"/>
          <w:szCs w:val="32"/>
          <w:vertAlign w:val="subscript"/>
          <w:lang w:val="en-US"/>
        </w:rPr>
        <w:t>2</w:t>
      </w:r>
      <w:r w:rsidRPr="0084228C">
        <w:rPr>
          <w:b/>
          <w:bCs/>
          <w:sz w:val="32"/>
          <w:szCs w:val="32"/>
          <w:lang w:val="en-US"/>
        </w:rPr>
        <w:t xml:space="preserve">O </w:t>
      </w:r>
      <w:r w:rsidR="00172F51" w:rsidRPr="0084228C">
        <w:rPr>
          <w:b/>
          <w:bCs/>
          <w:sz w:val="32"/>
          <w:szCs w:val="32"/>
          <w:lang w:val="en-US"/>
        </w:rPr>
        <w:t>t</w:t>
      </w:r>
      <w:r w:rsidRPr="0084228C">
        <w:rPr>
          <w:b/>
          <w:bCs/>
          <w:sz w:val="32"/>
          <w:szCs w:val="32"/>
          <w:lang w:val="en-US"/>
        </w:rPr>
        <w:t xml:space="preserve">hin films </w:t>
      </w:r>
      <w:r w:rsidR="0084228C" w:rsidRPr="0084228C">
        <w:rPr>
          <w:b/>
          <w:bCs/>
          <w:sz w:val="32"/>
          <w:szCs w:val="32"/>
          <w:lang w:val="en-US"/>
        </w:rPr>
        <w:t>prepared</w:t>
      </w:r>
      <w:r w:rsidRPr="0084228C">
        <w:rPr>
          <w:b/>
          <w:bCs/>
          <w:sz w:val="32"/>
          <w:szCs w:val="32"/>
          <w:lang w:val="en-US"/>
        </w:rPr>
        <w:t xml:space="preserve"> by reactive </w:t>
      </w:r>
      <w:proofErr w:type="spellStart"/>
      <w:r w:rsidRPr="0084228C">
        <w:rPr>
          <w:b/>
          <w:bCs/>
          <w:sz w:val="32"/>
          <w:szCs w:val="32"/>
          <w:lang w:val="en-US"/>
        </w:rPr>
        <w:t>HiPIMS</w:t>
      </w:r>
      <w:proofErr w:type="spellEnd"/>
    </w:p>
    <w:p w14:paraId="35088509" w14:textId="77777777" w:rsidR="00172F51" w:rsidRPr="0084228C" w:rsidRDefault="00172F51" w:rsidP="00172F51">
      <w:pPr>
        <w:pStyle w:val="Default"/>
        <w:jc w:val="center"/>
        <w:rPr>
          <w:sz w:val="32"/>
          <w:szCs w:val="32"/>
          <w:lang w:val="en-US"/>
        </w:rPr>
      </w:pPr>
    </w:p>
    <w:p w14:paraId="22E48456" w14:textId="7A739F83" w:rsidR="0007701F" w:rsidRPr="0084228C" w:rsidRDefault="00216C91" w:rsidP="00172F51">
      <w:pPr>
        <w:pStyle w:val="Default"/>
        <w:jc w:val="center"/>
        <w:rPr>
          <w:lang w:val="en-US"/>
        </w:rPr>
      </w:pPr>
      <w:r w:rsidRPr="0084228C">
        <w:rPr>
          <w:u w:val="single"/>
          <w:lang w:val="en-US"/>
        </w:rPr>
        <w:t>J. Koloros</w:t>
      </w:r>
      <w:r w:rsidR="00172F51" w:rsidRPr="0084228C">
        <w:rPr>
          <w:lang w:val="en-US"/>
        </w:rPr>
        <w:t xml:space="preserve">, </w:t>
      </w:r>
      <w:r w:rsidRPr="0084228C">
        <w:rPr>
          <w:lang w:val="en-US"/>
        </w:rPr>
        <w:t>J. Rezek</w:t>
      </w:r>
      <w:r w:rsidR="00172F51" w:rsidRPr="0084228C">
        <w:rPr>
          <w:lang w:val="en-US"/>
        </w:rPr>
        <w:t xml:space="preserve">, </w:t>
      </w:r>
      <w:r w:rsidRPr="0084228C">
        <w:rPr>
          <w:lang w:val="en-US"/>
        </w:rPr>
        <w:t>P. Baroch</w:t>
      </w:r>
      <w:r w:rsidR="00172F51" w:rsidRPr="0084228C">
        <w:rPr>
          <w:lang w:val="en-US"/>
        </w:rPr>
        <w:t xml:space="preserve">, </w:t>
      </w:r>
    </w:p>
    <w:p w14:paraId="536DF3AA" w14:textId="4FBC64B3" w:rsidR="00172F51" w:rsidRPr="0084228C" w:rsidRDefault="00AF432D" w:rsidP="00AF432D">
      <w:pPr>
        <w:pStyle w:val="Default"/>
        <w:jc w:val="center"/>
        <w:rPr>
          <w:sz w:val="22"/>
          <w:szCs w:val="22"/>
          <w:lang w:val="en-US"/>
        </w:rPr>
      </w:pPr>
      <w:r w:rsidRPr="0084228C">
        <w:rPr>
          <w:i/>
          <w:iCs/>
          <w:sz w:val="22"/>
          <w:szCs w:val="22"/>
          <w:lang w:val="en-US"/>
        </w:rPr>
        <w:t>University of West Bohemia in Pilsen, Pilsen, Czech Republic</w:t>
      </w:r>
      <w:r w:rsidR="00653AD3" w:rsidRPr="0084228C">
        <w:rPr>
          <w:i/>
          <w:iCs/>
          <w:sz w:val="22"/>
          <w:szCs w:val="22"/>
          <w:lang w:val="en-US"/>
        </w:rPr>
        <w:t xml:space="preserve">, </w:t>
      </w:r>
      <w:r w:rsidR="00653AD3" w:rsidRPr="0084228C">
        <w:rPr>
          <w:i/>
          <w:iCs/>
          <w:sz w:val="22"/>
          <w:szCs w:val="22"/>
          <w:u w:val="single"/>
          <w:lang w:val="en-US"/>
        </w:rPr>
        <w:t>e-mail: koloros@ntis.zcu.cz</w:t>
      </w:r>
    </w:p>
    <w:p w14:paraId="3C299BA5" w14:textId="77777777" w:rsidR="00172F51" w:rsidRPr="0084228C" w:rsidRDefault="00172F51" w:rsidP="00172F51">
      <w:pPr>
        <w:pStyle w:val="Default"/>
        <w:jc w:val="center"/>
        <w:rPr>
          <w:lang w:val="en-US"/>
        </w:rPr>
      </w:pPr>
    </w:p>
    <w:p w14:paraId="3C1DACAC" w14:textId="77777777" w:rsidR="009121A0" w:rsidRPr="0084228C" w:rsidRDefault="009121A0" w:rsidP="00172F51">
      <w:pPr>
        <w:pStyle w:val="Default"/>
        <w:jc w:val="center"/>
        <w:rPr>
          <w:lang w:val="en-US"/>
        </w:rPr>
      </w:pPr>
    </w:p>
    <w:p w14:paraId="1A06476A" w14:textId="46DBA71C" w:rsidR="00C81F02" w:rsidRDefault="006F6FD4" w:rsidP="00FA0C56">
      <w:pPr>
        <w:spacing w:after="0" w:line="240" w:lineRule="auto"/>
        <w:jc w:val="both"/>
        <w:rPr>
          <w:rFonts w:ascii="Times New Roman" w:hAnsi="Times New Roman"/>
          <w:sz w:val="24"/>
          <w:szCs w:val="24"/>
        </w:rPr>
      </w:pPr>
      <w:r w:rsidRPr="0084228C">
        <w:rPr>
          <w:rFonts w:ascii="Times New Roman" w:hAnsi="Times New Roman"/>
          <w:sz w:val="24"/>
          <w:szCs w:val="24"/>
        </w:rPr>
        <w:t xml:space="preserve">One of </w:t>
      </w:r>
      <w:r w:rsidR="0084228C" w:rsidRPr="0084228C">
        <w:rPr>
          <w:rFonts w:ascii="Times New Roman" w:hAnsi="Times New Roman"/>
          <w:sz w:val="24"/>
          <w:szCs w:val="24"/>
        </w:rPr>
        <w:t>today's challenging</w:t>
      </w:r>
      <w:r w:rsidRPr="0084228C">
        <w:rPr>
          <w:rFonts w:ascii="Times New Roman" w:hAnsi="Times New Roman"/>
          <w:sz w:val="24"/>
          <w:szCs w:val="24"/>
        </w:rPr>
        <w:t xml:space="preserve"> scientific topics is finding a suitable p-type TCO that would at least approach the optoelectronic properties of the n-type counterpart </w:t>
      </w:r>
      <w:sdt>
        <w:sdtPr>
          <w:rPr>
            <w:rFonts w:ascii="Times New Roman" w:hAnsi="Times New Roman"/>
            <w:color w:val="000000"/>
            <w:sz w:val="24"/>
            <w:szCs w:val="24"/>
          </w:rPr>
          <w:tag w:val="MENDELEY_CITATION_v3_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"/>
          <w:id w:val="-133948018"/>
          <w:placeholder>
            <w:docPart w:val="BEA8D5C8B97D47B197725C026B95AD3B"/>
          </w:placeholder>
        </w:sdtPr>
        <w:sdtContent>
          <w:r w:rsidRPr="0084228C">
            <w:rPr>
              <w:rFonts w:ascii="Times New Roman" w:hAnsi="Times New Roman"/>
              <w:color w:val="000000"/>
              <w:sz w:val="24"/>
              <w:szCs w:val="24"/>
            </w:rPr>
            <w:t>[1]</w:t>
          </w:r>
        </w:sdtContent>
      </w:sdt>
      <w:r w:rsidRPr="0084228C">
        <w:rPr>
          <w:rFonts w:ascii="Times New Roman" w:hAnsi="Times New Roman"/>
          <w:sz w:val="24"/>
          <w:szCs w:val="24"/>
        </w:rPr>
        <w:t>. Finding such p-type material is a necessary condition for the</w:t>
      </w:r>
      <w:r w:rsidR="00FA0C56">
        <w:rPr>
          <w:rFonts w:ascii="Times New Roman" w:hAnsi="Times New Roman"/>
          <w:sz w:val="24"/>
          <w:szCs w:val="24"/>
        </w:rPr>
        <w:t xml:space="preserve"> </w:t>
      </w:r>
      <w:r w:rsidRPr="0084228C">
        <w:rPr>
          <w:rFonts w:ascii="Times New Roman" w:hAnsi="Times New Roman"/>
          <w:sz w:val="24"/>
          <w:szCs w:val="24"/>
        </w:rPr>
        <w:t xml:space="preserve">further sustainable </w:t>
      </w:r>
      <w:r w:rsidR="0084228C" w:rsidRPr="0084228C">
        <w:rPr>
          <w:rFonts w:ascii="Times New Roman" w:hAnsi="Times New Roman"/>
          <w:sz w:val="24"/>
          <w:szCs w:val="24"/>
        </w:rPr>
        <w:t>technological development of society</w:t>
      </w:r>
      <w:r w:rsidRPr="0084228C">
        <w:rPr>
          <w:rFonts w:ascii="Times New Roman" w:hAnsi="Times New Roman"/>
          <w:sz w:val="24"/>
          <w:szCs w:val="24"/>
        </w:rPr>
        <w:t>.</w:t>
      </w:r>
      <w:r w:rsidR="0084228C" w:rsidRPr="0084228C">
        <w:rPr>
          <w:rFonts w:ascii="Times New Roman" w:hAnsi="Times New Roman"/>
          <w:sz w:val="24"/>
          <w:szCs w:val="24"/>
        </w:rPr>
        <w:t xml:space="preserve"> The r</w:t>
      </w:r>
      <w:r w:rsidRPr="0084228C">
        <w:rPr>
          <w:rFonts w:ascii="Times New Roman" w:hAnsi="Times New Roman"/>
          <w:sz w:val="24"/>
          <w:szCs w:val="24"/>
        </w:rPr>
        <w:t>ealiz</w:t>
      </w:r>
      <w:r w:rsidR="0084228C" w:rsidRPr="0084228C">
        <w:rPr>
          <w:rFonts w:ascii="Times New Roman" w:hAnsi="Times New Roman"/>
          <w:sz w:val="24"/>
          <w:szCs w:val="24"/>
        </w:rPr>
        <w:t xml:space="preserve">ation of </w:t>
      </w:r>
      <w:r w:rsidRPr="0084228C">
        <w:rPr>
          <w:rFonts w:ascii="Times New Roman" w:hAnsi="Times New Roman"/>
          <w:sz w:val="24"/>
          <w:szCs w:val="24"/>
        </w:rPr>
        <w:t>p-n junctions using transparent conductive materials will enable the</w:t>
      </w:r>
      <w:r w:rsidR="00FA0C56">
        <w:rPr>
          <w:rFonts w:ascii="Times New Roman" w:hAnsi="Times New Roman"/>
          <w:sz w:val="24"/>
          <w:szCs w:val="24"/>
        </w:rPr>
        <w:t> </w:t>
      </w:r>
      <w:r w:rsidRPr="0084228C">
        <w:rPr>
          <w:rFonts w:ascii="Times New Roman" w:hAnsi="Times New Roman"/>
          <w:sz w:val="24"/>
          <w:szCs w:val="24"/>
        </w:rPr>
        <w:t>development of a new generation of invisible electronics, contribute to reducing the energy requirements of various optoelectronic devices or lead to the production of more efficient solar cells. Transparent conductive materials based on Cu</w:t>
      </w:r>
      <w:r w:rsidRPr="0084228C">
        <w:rPr>
          <w:rFonts w:ascii="Times New Roman" w:hAnsi="Times New Roman"/>
          <w:sz w:val="24"/>
          <w:szCs w:val="24"/>
          <w:vertAlign w:val="subscript"/>
        </w:rPr>
        <w:t>2</w:t>
      </w:r>
      <w:r w:rsidRPr="0084228C">
        <w:rPr>
          <w:rFonts w:ascii="Times New Roman" w:hAnsi="Times New Roman"/>
          <w:sz w:val="24"/>
          <w:szCs w:val="24"/>
        </w:rPr>
        <w:t>O appear to be among the most promising. This is mainly due to the abundance of elements used, their non-toxicity and interesting optoelectronic properties.</w:t>
      </w:r>
      <w:r w:rsidR="005A15C4">
        <w:rPr>
          <w:rFonts w:ascii="Times New Roman" w:hAnsi="Times New Roman"/>
          <w:sz w:val="24"/>
          <w:szCs w:val="24"/>
        </w:rPr>
        <w:t xml:space="preserve"> </w:t>
      </w:r>
      <w:r w:rsidR="005A15C4" w:rsidRPr="005A15C4">
        <w:rPr>
          <w:rFonts w:ascii="Times New Roman" w:hAnsi="Times New Roman"/>
          <w:sz w:val="24"/>
          <w:szCs w:val="24"/>
        </w:rPr>
        <w:t xml:space="preserve">One of the limiting factors in </w:t>
      </w:r>
      <w:proofErr w:type="spellStart"/>
      <w:r w:rsidR="005A15C4" w:rsidRPr="005A15C4">
        <w:rPr>
          <w:rFonts w:ascii="Times New Roman" w:hAnsi="Times New Roman"/>
          <w:sz w:val="24"/>
          <w:szCs w:val="24"/>
        </w:rPr>
        <w:t>Cu₂O</w:t>
      </w:r>
      <w:proofErr w:type="spellEnd"/>
      <w:r w:rsidR="005A15C4" w:rsidRPr="005A15C4">
        <w:rPr>
          <w:rFonts w:ascii="Times New Roman" w:hAnsi="Times New Roman"/>
          <w:sz w:val="24"/>
          <w:szCs w:val="24"/>
        </w:rPr>
        <w:t xml:space="preserve"> layers is the low mobility of free holes.</w:t>
      </w:r>
      <w:r w:rsidR="005A15C4">
        <w:rPr>
          <w:rFonts w:ascii="Times New Roman" w:hAnsi="Times New Roman"/>
          <w:sz w:val="24"/>
          <w:szCs w:val="24"/>
        </w:rPr>
        <w:t xml:space="preserve"> </w:t>
      </w:r>
      <w:r w:rsidR="005A15C4" w:rsidRPr="005A15C4">
        <w:rPr>
          <w:rFonts w:ascii="Times New Roman" w:hAnsi="Times New Roman"/>
          <w:sz w:val="24"/>
          <w:szCs w:val="24"/>
        </w:rPr>
        <w:t>In our previous work</w:t>
      </w:r>
      <w:r w:rsidR="005A15C4">
        <w:rPr>
          <w:rFonts w:ascii="Times New Roman" w:hAnsi="Times New Roman"/>
          <w:sz w:val="24"/>
          <w:szCs w:val="24"/>
        </w:rPr>
        <w:t xml:space="preserve"> [2]</w:t>
      </w:r>
      <w:r w:rsidR="005A15C4" w:rsidRPr="005A15C4">
        <w:rPr>
          <w:rFonts w:ascii="Times New Roman" w:hAnsi="Times New Roman"/>
          <w:sz w:val="24"/>
          <w:szCs w:val="24"/>
        </w:rPr>
        <w:t>, we demonstrated that post-deposition laser annealing can effectively enhance hole mobility.</w:t>
      </w:r>
    </w:p>
    <w:p w14:paraId="41F9E059" w14:textId="77777777" w:rsidR="00FA0C56" w:rsidRPr="0084228C" w:rsidRDefault="00FA0C56" w:rsidP="00FA0C56">
      <w:pPr>
        <w:spacing w:after="0" w:line="240" w:lineRule="auto"/>
        <w:jc w:val="both"/>
        <w:rPr>
          <w:rFonts w:ascii="Times New Roman" w:hAnsi="Times New Roman"/>
          <w:sz w:val="24"/>
          <w:szCs w:val="24"/>
        </w:rPr>
      </w:pPr>
    </w:p>
    <w:p w14:paraId="105FBCEB" w14:textId="0E437700" w:rsidR="00111F85" w:rsidRPr="0084228C" w:rsidRDefault="000E3100" w:rsidP="00111F85">
      <w:pPr>
        <w:spacing w:line="240" w:lineRule="auto"/>
        <w:jc w:val="both"/>
        <w:rPr>
          <w:rFonts w:ascii="Times New Roman" w:hAnsi="Times New Roman"/>
          <w:sz w:val="24"/>
          <w:szCs w:val="24"/>
        </w:rPr>
      </w:pPr>
      <w:r w:rsidRPr="0084228C">
        <w:rPr>
          <w:rFonts w:ascii="Times New Roman" w:hAnsi="Times New Roman"/>
          <w:sz w:val="24"/>
          <w:szCs w:val="24"/>
          <w:shd w:val="clear" w:color="auto" w:fill="FFFFFF"/>
        </w:rPr>
        <w:t xml:space="preserve">In </w:t>
      </w:r>
      <w:r w:rsidR="005D7AFB" w:rsidRPr="0084228C">
        <w:rPr>
          <w:rFonts w:ascii="Times New Roman" w:hAnsi="Times New Roman"/>
          <w:sz w:val="24"/>
          <w:szCs w:val="24"/>
          <w:shd w:val="clear" w:color="auto" w:fill="FFFFFF"/>
        </w:rPr>
        <w:t>our</w:t>
      </w:r>
      <w:r w:rsidRPr="0084228C">
        <w:rPr>
          <w:rFonts w:ascii="Times New Roman" w:hAnsi="Times New Roman"/>
          <w:sz w:val="24"/>
          <w:szCs w:val="24"/>
          <w:shd w:val="clear" w:color="auto" w:fill="FFFFFF"/>
        </w:rPr>
        <w:t xml:space="preserve"> work, we systematically investigated the role of nitrogen incorporated in Cu</w:t>
      </w:r>
      <w:r w:rsidRPr="0084228C">
        <w:rPr>
          <w:rFonts w:ascii="Times New Roman" w:hAnsi="Times New Roman"/>
          <w:sz w:val="24"/>
          <w:szCs w:val="24"/>
          <w:shd w:val="clear" w:color="auto" w:fill="FFFFFF"/>
          <w:vertAlign w:val="subscript"/>
        </w:rPr>
        <w:t>2</w:t>
      </w:r>
      <w:r w:rsidRPr="0084228C">
        <w:rPr>
          <w:rFonts w:ascii="Times New Roman" w:hAnsi="Times New Roman"/>
          <w:sz w:val="24"/>
          <w:szCs w:val="24"/>
          <w:shd w:val="clear" w:color="auto" w:fill="FFFFFF"/>
        </w:rPr>
        <w:t>O thin films</w:t>
      </w:r>
      <w:r w:rsidR="009121A0" w:rsidRPr="0084228C">
        <w:rPr>
          <w:rFonts w:ascii="Times New Roman" w:hAnsi="Times New Roman"/>
          <w:sz w:val="24"/>
          <w:szCs w:val="24"/>
          <w:shd w:val="clear" w:color="auto" w:fill="FFFFFF"/>
        </w:rPr>
        <w:t>,</w:t>
      </w:r>
      <w:r w:rsidRPr="0084228C">
        <w:rPr>
          <w:rFonts w:ascii="Times New Roman" w:hAnsi="Times New Roman"/>
          <w:sz w:val="24"/>
          <w:szCs w:val="24"/>
          <w:shd w:val="clear" w:color="auto" w:fill="FFFFFF"/>
        </w:rPr>
        <w:t xml:space="preserve"> </w:t>
      </w:r>
      <w:r w:rsidR="009121A0" w:rsidRPr="0084228C">
        <w:rPr>
          <w:rFonts w:ascii="Times New Roman" w:hAnsi="Times New Roman"/>
          <w:sz w:val="24"/>
          <w:szCs w:val="24"/>
          <w:shd w:val="clear" w:color="auto" w:fill="FFFFFF"/>
        </w:rPr>
        <w:t xml:space="preserve">mainly </w:t>
      </w:r>
      <w:r w:rsidRPr="0084228C">
        <w:rPr>
          <w:rFonts w:ascii="Times New Roman" w:hAnsi="Times New Roman"/>
          <w:sz w:val="24"/>
          <w:szCs w:val="24"/>
          <w:shd w:val="clear" w:color="auto" w:fill="FFFFFF"/>
        </w:rPr>
        <w:t>on optical and electrical properties, namely optical band gap and electrical resistivity.</w:t>
      </w:r>
      <w:r w:rsidR="009121A0" w:rsidRPr="0084228C">
        <w:rPr>
          <w:rFonts w:ascii="Times New Roman" w:hAnsi="Times New Roman"/>
          <w:sz w:val="24"/>
          <w:szCs w:val="24"/>
          <w:shd w:val="clear" w:color="auto" w:fill="FFFFFF"/>
        </w:rPr>
        <w:t xml:space="preserve"> </w:t>
      </w:r>
      <w:r w:rsidR="009121A0" w:rsidRPr="0084228C">
        <w:rPr>
          <w:rFonts w:ascii="Times New Roman" w:hAnsi="Times New Roman"/>
          <w:color w:val="000000"/>
          <w:sz w:val="24"/>
          <w:szCs w:val="24"/>
          <w:shd w:val="clear" w:color="auto" w:fill="FFFFFF"/>
        </w:rPr>
        <w:t>The Cu</w:t>
      </w:r>
      <w:r w:rsidR="009121A0" w:rsidRPr="0084228C">
        <w:rPr>
          <w:rFonts w:ascii="Times New Roman" w:hAnsi="Times New Roman"/>
          <w:color w:val="000000"/>
          <w:sz w:val="24"/>
          <w:szCs w:val="24"/>
          <w:shd w:val="clear" w:color="auto" w:fill="FFFFFF"/>
          <w:vertAlign w:val="subscript"/>
        </w:rPr>
        <w:t>2</w:t>
      </w:r>
      <w:proofErr w:type="gramStart"/>
      <w:r w:rsidR="009121A0" w:rsidRPr="0084228C">
        <w:rPr>
          <w:rFonts w:ascii="Times New Roman" w:hAnsi="Times New Roman"/>
          <w:color w:val="000000"/>
          <w:sz w:val="24"/>
          <w:szCs w:val="24"/>
          <w:shd w:val="clear" w:color="auto" w:fill="FFFFFF"/>
        </w:rPr>
        <w:t>O:N</w:t>
      </w:r>
      <w:proofErr w:type="gramEnd"/>
      <w:r w:rsidR="009121A0" w:rsidRPr="0084228C">
        <w:rPr>
          <w:rFonts w:ascii="Times New Roman" w:hAnsi="Times New Roman"/>
          <w:color w:val="000000"/>
          <w:sz w:val="24"/>
          <w:szCs w:val="24"/>
          <w:shd w:val="clear" w:color="auto" w:fill="FFFFFF"/>
        </w:rPr>
        <w:t xml:space="preserve"> films were prepared by reactive </w:t>
      </w:r>
      <w:proofErr w:type="spellStart"/>
      <w:r w:rsidR="009121A0" w:rsidRPr="0084228C">
        <w:rPr>
          <w:rFonts w:ascii="Times New Roman" w:hAnsi="Times New Roman"/>
          <w:color w:val="000000"/>
          <w:sz w:val="24"/>
          <w:szCs w:val="24"/>
          <w:shd w:val="clear" w:color="auto" w:fill="FFFFFF"/>
        </w:rPr>
        <w:t>HiPIMS</w:t>
      </w:r>
      <w:proofErr w:type="spellEnd"/>
      <w:r w:rsidR="009121A0" w:rsidRPr="0084228C">
        <w:rPr>
          <w:rFonts w:ascii="Times New Roman" w:hAnsi="Times New Roman"/>
          <w:color w:val="000000"/>
          <w:sz w:val="24"/>
          <w:szCs w:val="24"/>
          <w:shd w:val="clear" w:color="auto" w:fill="FFFFFF"/>
        </w:rPr>
        <w:t xml:space="preserve"> of Cu circular target (100 mm in diameter) in Ar+O</w:t>
      </w:r>
      <w:r w:rsidR="009121A0" w:rsidRPr="0084228C">
        <w:rPr>
          <w:rFonts w:ascii="Times New Roman" w:hAnsi="Times New Roman"/>
          <w:color w:val="000000"/>
          <w:sz w:val="24"/>
          <w:szCs w:val="24"/>
          <w:shd w:val="clear" w:color="auto" w:fill="FFFFFF"/>
          <w:vertAlign w:val="subscript"/>
        </w:rPr>
        <w:t>2</w:t>
      </w:r>
      <w:r w:rsidR="009121A0" w:rsidRPr="0084228C">
        <w:rPr>
          <w:rFonts w:ascii="Times New Roman" w:hAnsi="Times New Roman"/>
          <w:color w:val="000000"/>
          <w:sz w:val="24"/>
          <w:szCs w:val="24"/>
          <w:shd w:val="clear" w:color="auto" w:fill="FFFFFF"/>
        </w:rPr>
        <w:t>+N</w:t>
      </w:r>
      <w:r w:rsidR="009121A0" w:rsidRPr="0084228C">
        <w:rPr>
          <w:rFonts w:ascii="Times New Roman" w:hAnsi="Times New Roman"/>
          <w:color w:val="000000"/>
          <w:sz w:val="24"/>
          <w:szCs w:val="24"/>
          <w:shd w:val="clear" w:color="auto" w:fill="FFFFFF"/>
          <w:vertAlign w:val="subscript"/>
        </w:rPr>
        <w:t>2</w:t>
      </w:r>
      <w:r w:rsidR="009121A0" w:rsidRPr="0084228C">
        <w:rPr>
          <w:rFonts w:ascii="Times New Roman" w:hAnsi="Times New Roman"/>
          <w:color w:val="000000"/>
          <w:sz w:val="24"/>
          <w:szCs w:val="24"/>
          <w:shd w:val="clear" w:color="auto" w:fill="FFFFFF"/>
        </w:rPr>
        <w:t> atmosphere. The pulse-averaged target power density (</w:t>
      </w:r>
      <w:proofErr w:type="spellStart"/>
      <w:r w:rsidR="009121A0" w:rsidRPr="0084228C">
        <w:rPr>
          <w:rFonts w:ascii="Times New Roman" w:hAnsi="Times New Roman"/>
          <w:i/>
          <w:iCs/>
          <w:color w:val="000000"/>
          <w:sz w:val="24"/>
          <w:szCs w:val="24"/>
          <w:shd w:val="clear" w:color="auto" w:fill="FFFFFF"/>
        </w:rPr>
        <w:t>S</w:t>
      </w:r>
      <w:r w:rsidR="009121A0" w:rsidRPr="0084228C">
        <w:rPr>
          <w:rFonts w:ascii="Times New Roman" w:hAnsi="Times New Roman"/>
          <w:i/>
          <w:iCs/>
          <w:color w:val="000000"/>
          <w:sz w:val="24"/>
          <w:szCs w:val="24"/>
          <w:shd w:val="clear" w:color="auto" w:fill="FFFFFF"/>
          <w:vertAlign w:val="subscript"/>
        </w:rPr>
        <w:t>da</w:t>
      </w:r>
      <w:proofErr w:type="spellEnd"/>
      <w:r w:rsidR="009121A0" w:rsidRPr="0084228C">
        <w:rPr>
          <w:rFonts w:ascii="Times New Roman" w:hAnsi="Times New Roman"/>
          <w:color w:val="000000"/>
          <w:sz w:val="24"/>
          <w:szCs w:val="24"/>
          <w:shd w:val="clear" w:color="auto" w:fill="FFFFFF"/>
        </w:rPr>
        <w:t xml:space="preserve">) </w:t>
      </w:r>
      <w:r w:rsidR="009E7E7E" w:rsidRPr="0084228C">
        <w:rPr>
          <w:rFonts w:ascii="Times New Roman" w:hAnsi="Times New Roman"/>
          <w:color w:val="000000"/>
          <w:sz w:val="24"/>
          <w:szCs w:val="24"/>
          <w:shd w:val="clear" w:color="auto" w:fill="FFFFFF"/>
        </w:rPr>
        <w:t xml:space="preserve">was </w:t>
      </w:r>
      <w:r w:rsidR="009121A0" w:rsidRPr="0084228C">
        <w:rPr>
          <w:rFonts w:ascii="Times New Roman" w:hAnsi="Times New Roman"/>
          <w:color w:val="000000"/>
          <w:sz w:val="24"/>
          <w:szCs w:val="24"/>
          <w:shd w:val="clear" w:color="auto" w:fill="FFFFFF"/>
        </w:rPr>
        <w:t>varied from ≈ 100-1300 Wcm</w:t>
      </w:r>
      <w:r w:rsidR="009121A0" w:rsidRPr="0084228C">
        <w:rPr>
          <w:rFonts w:ascii="Times New Roman" w:hAnsi="Times New Roman"/>
          <w:color w:val="000000"/>
          <w:sz w:val="24"/>
          <w:szCs w:val="24"/>
          <w:shd w:val="clear" w:color="auto" w:fill="FFFFFF"/>
          <w:vertAlign w:val="superscript"/>
        </w:rPr>
        <w:t>-2</w:t>
      </w:r>
      <w:r w:rsidR="009121A0" w:rsidRPr="0084228C">
        <w:rPr>
          <w:rFonts w:ascii="Times New Roman" w:hAnsi="Times New Roman"/>
          <w:color w:val="000000"/>
          <w:sz w:val="24"/>
          <w:szCs w:val="24"/>
          <w:shd w:val="clear" w:color="auto" w:fill="FFFFFF"/>
        </w:rPr>
        <w:t>, and the fraction of N</w:t>
      </w:r>
      <w:r w:rsidR="009121A0" w:rsidRPr="0084228C">
        <w:rPr>
          <w:rFonts w:ascii="Times New Roman" w:hAnsi="Times New Roman"/>
          <w:color w:val="000000"/>
          <w:sz w:val="24"/>
          <w:szCs w:val="24"/>
          <w:shd w:val="clear" w:color="auto" w:fill="FFFFFF"/>
          <w:vertAlign w:val="subscript"/>
        </w:rPr>
        <w:t>2</w:t>
      </w:r>
      <w:r w:rsidR="009121A0" w:rsidRPr="0084228C">
        <w:rPr>
          <w:rFonts w:ascii="Times New Roman" w:hAnsi="Times New Roman"/>
          <w:color w:val="000000"/>
          <w:sz w:val="24"/>
          <w:szCs w:val="24"/>
          <w:shd w:val="clear" w:color="auto" w:fill="FFFFFF"/>
        </w:rPr>
        <w:t> in (Ar+N</w:t>
      </w:r>
      <w:r w:rsidR="009121A0" w:rsidRPr="0084228C">
        <w:rPr>
          <w:rFonts w:ascii="Times New Roman" w:hAnsi="Times New Roman"/>
          <w:color w:val="000000"/>
          <w:sz w:val="24"/>
          <w:szCs w:val="24"/>
          <w:shd w:val="clear" w:color="auto" w:fill="FFFFFF"/>
          <w:vertAlign w:val="subscript"/>
        </w:rPr>
        <w:t>2</w:t>
      </w:r>
      <w:r w:rsidR="009121A0" w:rsidRPr="0084228C">
        <w:rPr>
          <w:rFonts w:ascii="Times New Roman" w:hAnsi="Times New Roman"/>
          <w:color w:val="000000"/>
          <w:sz w:val="24"/>
          <w:szCs w:val="24"/>
          <w:shd w:val="clear" w:color="auto" w:fill="FFFFFF"/>
        </w:rPr>
        <w:t xml:space="preserve">) mass flow was 0–90 %. </w:t>
      </w:r>
      <w:r w:rsidR="008A589B" w:rsidRPr="0084228C">
        <w:rPr>
          <w:rFonts w:ascii="Times New Roman" w:hAnsi="Times New Roman"/>
          <w:color w:val="0D0D0D"/>
          <w:sz w:val="24"/>
          <w:szCs w:val="24"/>
          <w:shd w:val="clear" w:color="auto" w:fill="FFFFFF"/>
        </w:rPr>
        <w:t>A</w:t>
      </w:r>
      <w:r w:rsidR="00FA0C56">
        <w:rPr>
          <w:rFonts w:ascii="Times New Roman" w:hAnsi="Times New Roman"/>
          <w:color w:val="0D0D0D"/>
          <w:sz w:val="24"/>
          <w:szCs w:val="24"/>
          <w:shd w:val="clear" w:color="auto" w:fill="FFFFFF"/>
        </w:rPr>
        <w:t> </w:t>
      </w:r>
      <w:r w:rsidR="008A589B" w:rsidRPr="0084228C">
        <w:rPr>
          <w:rFonts w:ascii="Times New Roman" w:hAnsi="Times New Roman"/>
          <w:color w:val="0D0D0D"/>
          <w:sz w:val="24"/>
          <w:szCs w:val="24"/>
          <w:shd w:val="clear" w:color="auto" w:fill="FFFFFF"/>
        </w:rPr>
        <w:t xml:space="preserve">decreasing trend for resistivity </w:t>
      </w:r>
      <w:r w:rsidR="005B5E92" w:rsidRPr="0084228C">
        <w:rPr>
          <w:rFonts w:ascii="Times New Roman" w:hAnsi="Times New Roman"/>
          <w:color w:val="0D0D0D"/>
          <w:sz w:val="24"/>
          <w:szCs w:val="24"/>
          <w:shd w:val="clear" w:color="auto" w:fill="FFFFFF"/>
        </w:rPr>
        <w:t>has</w:t>
      </w:r>
      <w:r w:rsidR="008A589B" w:rsidRPr="0084228C">
        <w:rPr>
          <w:rFonts w:ascii="Times New Roman" w:hAnsi="Times New Roman"/>
          <w:color w:val="0D0D0D"/>
          <w:sz w:val="24"/>
          <w:szCs w:val="24"/>
          <w:shd w:val="clear" w:color="auto" w:fill="FFFFFF"/>
        </w:rPr>
        <w:t xml:space="preserve"> </w:t>
      </w:r>
      <w:r w:rsidR="005B5E92" w:rsidRPr="0084228C">
        <w:rPr>
          <w:rFonts w:ascii="Times New Roman" w:hAnsi="Times New Roman"/>
          <w:color w:val="0D0D0D"/>
          <w:sz w:val="24"/>
          <w:szCs w:val="24"/>
          <w:shd w:val="clear" w:color="auto" w:fill="FFFFFF"/>
        </w:rPr>
        <w:t>been</w:t>
      </w:r>
      <w:r w:rsidR="008A589B" w:rsidRPr="0084228C">
        <w:rPr>
          <w:rFonts w:ascii="Times New Roman" w:hAnsi="Times New Roman"/>
          <w:color w:val="0D0D0D"/>
          <w:sz w:val="24"/>
          <w:szCs w:val="24"/>
          <w:shd w:val="clear" w:color="auto" w:fill="FFFFFF"/>
        </w:rPr>
        <w:t xml:space="preserve"> seen with the increasing amount of nitrogen. </w:t>
      </w:r>
      <w:r w:rsidR="008A589B" w:rsidRPr="0084228C">
        <w:rPr>
          <w:rFonts w:ascii="Times New Roman" w:hAnsi="Times New Roman"/>
          <w:sz w:val="24"/>
          <w:szCs w:val="24"/>
        </w:rPr>
        <w:t>The</w:t>
      </w:r>
      <w:r w:rsidR="00FA0C56">
        <w:rPr>
          <w:rFonts w:ascii="Times New Roman" w:hAnsi="Times New Roman"/>
          <w:sz w:val="24"/>
          <w:szCs w:val="24"/>
        </w:rPr>
        <w:t> </w:t>
      </w:r>
      <w:r w:rsidR="008A589B" w:rsidRPr="0084228C">
        <w:rPr>
          <w:rFonts w:ascii="Times New Roman" w:hAnsi="Times New Roman"/>
          <w:sz w:val="24"/>
          <w:szCs w:val="24"/>
        </w:rPr>
        <w:t>prepared p-type Cu</w:t>
      </w:r>
      <w:r w:rsidR="008A589B" w:rsidRPr="00607315">
        <w:rPr>
          <w:rFonts w:ascii="Times New Roman" w:hAnsi="Times New Roman"/>
          <w:sz w:val="24"/>
          <w:szCs w:val="24"/>
          <w:vertAlign w:val="subscript"/>
        </w:rPr>
        <w:t>2</w:t>
      </w:r>
      <w:proofErr w:type="gramStart"/>
      <w:r w:rsidR="008A589B" w:rsidRPr="0084228C">
        <w:rPr>
          <w:rFonts w:ascii="Times New Roman" w:hAnsi="Times New Roman"/>
          <w:sz w:val="24"/>
          <w:szCs w:val="24"/>
        </w:rPr>
        <w:t>O:N</w:t>
      </w:r>
      <w:proofErr w:type="gramEnd"/>
      <w:r w:rsidR="008A589B" w:rsidRPr="0084228C">
        <w:rPr>
          <w:rFonts w:ascii="Times New Roman" w:hAnsi="Times New Roman"/>
          <w:sz w:val="24"/>
          <w:szCs w:val="24"/>
        </w:rPr>
        <w:t xml:space="preserve"> films</w:t>
      </w:r>
      <w:r w:rsidR="005B5E92" w:rsidRPr="0084228C">
        <w:rPr>
          <w:rFonts w:ascii="Times New Roman" w:hAnsi="Times New Roman"/>
          <w:sz w:val="24"/>
          <w:szCs w:val="24"/>
        </w:rPr>
        <w:t xml:space="preserve"> with the highest value</w:t>
      </w:r>
      <w:r w:rsidR="00111F85" w:rsidRPr="0084228C">
        <w:rPr>
          <w:rFonts w:ascii="Times New Roman" w:hAnsi="Times New Roman"/>
          <w:sz w:val="24"/>
          <w:szCs w:val="24"/>
        </w:rPr>
        <w:t xml:space="preserve"> of</w:t>
      </w:r>
      <w:r w:rsidR="005B5E92" w:rsidRPr="0084228C">
        <w:rPr>
          <w:rFonts w:ascii="Times New Roman" w:hAnsi="Times New Roman"/>
          <w:sz w:val="24"/>
          <w:szCs w:val="24"/>
        </w:rPr>
        <w:t xml:space="preserve"> </w:t>
      </w:r>
      <w:r w:rsidR="0084228C" w:rsidRPr="0084228C">
        <w:rPr>
          <w:rFonts w:ascii="Times New Roman" w:hAnsi="Times New Roman"/>
          <w:sz w:val="24"/>
          <w:szCs w:val="24"/>
        </w:rPr>
        <w:t xml:space="preserve">a </w:t>
      </w:r>
      <w:r w:rsidR="009E7E7E" w:rsidRPr="0084228C">
        <w:rPr>
          <w:rFonts w:ascii="Times New Roman" w:hAnsi="Times New Roman"/>
          <w:sz w:val="24"/>
          <w:szCs w:val="24"/>
        </w:rPr>
        <w:t>nitrogen</w:t>
      </w:r>
      <w:r w:rsidR="00D940F4" w:rsidRPr="0084228C">
        <w:rPr>
          <w:rFonts w:ascii="Times New Roman" w:hAnsi="Times New Roman"/>
          <w:sz w:val="24"/>
          <w:szCs w:val="24"/>
        </w:rPr>
        <w:t xml:space="preserve"> </w:t>
      </w:r>
      <w:r w:rsidR="005B5E92" w:rsidRPr="0084228C">
        <w:rPr>
          <w:rFonts w:ascii="Times New Roman" w:hAnsi="Times New Roman"/>
          <w:sz w:val="24"/>
          <w:szCs w:val="24"/>
        </w:rPr>
        <w:t>fraction</w:t>
      </w:r>
      <w:r w:rsidR="00D940F4" w:rsidRPr="0084228C">
        <w:rPr>
          <w:rFonts w:ascii="Times New Roman" w:hAnsi="Times New Roman"/>
          <w:sz w:val="24"/>
          <w:szCs w:val="24"/>
        </w:rPr>
        <w:t xml:space="preserve"> </w:t>
      </w:r>
      <w:r w:rsidR="009E7E7E" w:rsidRPr="0084228C">
        <w:rPr>
          <w:rFonts w:ascii="Times New Roman" w:hAnsi="Times New Roman"/>
          <w:sz w:val="24"/>
          <w:szCs w:val="24"/>
        </w:rPr>
        <w:t xml:space="preserve">of </w:t>
      </w:r>
      <w:r w:rsidR="005B5E92" w:rsidRPr="0084228C">
        <w:rPr>
          <w:rFonts w:ascii="Times New Roman" w:hAnsi="Times New Roman"/>
          <w:sz w:val="24"/>
          <w:szCs w:val="24"/>
        </w:rPr>
        <w:t>90%</w:t>
      </w:r>
      <w:r w:rsidR="008A589B" w:rsidRPr="0084228C">
        <w:rPr>
          <w:rFonts w:ascii="Times New Roman" w:hAnsi="Times New Roman"/>
          <w:sz w:val="24"/>
          <w:szCs w:val="24"/>
        </w:rPr>
        <w:t xml:space="preserve"> exhibited very low resistivity</w:t>
      </w:r>
      <w:r w:rsidR="005B5E92" w:rsidRPr="0084228C">
        <w:rPr>
          <w:rFonts w:ascii="Times New Roman" w:hAnsi="Times New Roman"/>
          <w:sz w:val="24"/>
          <w:szCs w:val="24"/>
        </w:rPr>
        <w:t xml:space="preserve"> about </w:t>
      </w:r>
      <m:oMath>
        <m:r>
          <w:rPr>
            <w:rFonts w:ascii="Cambria Math" w:hAnsi="Cambria Math"/>
            <w:sz w:val="24"/>
            <w:szCs w:val="24"/>
          </w:rPr>
          <m:t>5×</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m:t>
            </m:r>
          </m:sup>
        </m:sSup>
        <m:r>
          <w:rPr>
            <w:rFonts w:ascii="Cambria Math" w:hAnsi="Cambria Math"/>
            <w:sz w:val="24"/>
            <w:szCs w:val="24"/>
          </w:rPr>
          <m:t xml:space="preserve"> Ωcm</m:t>
        </m:r>
      </m:oMath>
      <w:r w:rsidR="009E7E7E" w:rsidRPr="0084228C">
        <w:rPr>
          <w:rFonts w:ascii="Times New Roman" w:hAnsi="Times New Roman"/>
          <w:sz w:val="24"/>
          <w:szCs w:val="24"/>
        </w:rPr>
        <w:t xml:space="preserve"> exceeding current state of the art.</w:t>
      </w:r>
    </w:p>
    <w:p w14:paraId="5082D4A9" w14:textId="77777777" w:rsidR="005B5E92" w:rsidRPr="0084228C" w:rsidRDefault="005B5E92" w:rsidP="006F6FD4">
      <w:pPr>
        <w:autoSpaceDE w:val="0"/>
        <w:autoSpaceDN w:val="0"/>
        <w:ind w:left="720" w:hanging="720"/>
      </w:pPr>
    </w:p>
    <w:p w14:paraId="1E40010E" w14:textId="77777777" w:rsidR="005B5E92" w:rsidRPr="0084228C" w:rsidRDefault="005B5E92" w:rsidP="006F6FD4">
      <w:pPr>
        <w:autoSpaceDE w:val="0"/>
        <w:autoSpaceDN w:val="0"/>
        <w:ind w:left="720" w:hanging="720"/>
      </w:pPr>
    </w:p>
    <w:p w14:paraId="6E9286F3" w14:textId="77777777" w:rsidR="00FA0C56" w:rsidRDefault="00FA0C56" w:rsidP="00EF514B">
      <w:pPr>
        <w:autoSpaceDE w:val="0"/>
        <w:autoSpaceDN w:val="0"/>
      </w:pPr>
    </w:p>
    <w:p w14:paraId="4C8B6A55" w14:textId="77777777" w:rsidR="00FA0C56" w:rsidRPr="0084228C" w:rsidRDefault="00FA0C56" w:rsidP="006F6FD4">
      <w:pPr>
        <w:autoSpaceDE w:val="0"/>
        <w:autoSpaceDN w:val="0"/>
        <w:ind w:left="720" w:hanging="720"/>
      </w:pPr>
    </w:p>
    <w:p w14:paraId="1F281DA3" w14:textId="77777777" w:rsidR="005B5E92" w:rsidRPr="0084228C" w:rsidRDefault="005B5E92" w:rsidP="006F6FD4">
      <w:pPr>
        <w:autoSpaceDE w:val="0"/>
        <w:autoSpaceDN w:val="0"/>
        <w:ind w:left="720" w:hanging="720"/>
      </w:pPr>
    </w:p>
    <w:p w14:paraId="33B8B80B" w14:textId="77777777" w:rsidR="005B5E92" w:rsidRPr="0084228C" w:rsidRDefault="005B5E92" w:rsidP="006F6FD4">
      <w:pPr>
        <w:autoSpaceDE w:val="0"/>
        <w:autoSpaceDN w:val="0"/>
        <w:ind w:left="720" w:hanging="720"/>
      </w:pPr>
    </w:p>
    <w:p w14:paraId="11D4BD9C" w14:textId="50794687" w:rsidR="006F6FD4" w:rsidRPr="0084228C" w:rsidRDefault="006F6FD4" w:rsidP="00EF514B">
      <w:pPr>
        <w:autoSpaceDE w:val="0"/>
        <w:autoSpaceDN w:val="0"/>
        <w:ind w:left="720" w:hanging="720"/>
        <w:jc w:val="both"/>
        <w:rPr>
          <w:sz w:val="24"/>
          <w:szCs w:val="24"/>
        </w:rPr>
      </w:pPr>
      <w:r w:rsidRPr="0084228C">
        <w:t>[1]</w:t>
      </w:r>
      <w:r w:rsidRPr="0084228C">
        <w:tab/>
        <w:t>J. Singh, P. Bhardwaj, R. Kumar, V. Verma, Progress in Developing Highly Efficient p-type TCOs for Transparent Electronics: A Comprehensive Review, J Electron Mater (2024). https://doi.org/10.1007/s11664-024-11445-7.</w:t>
      </w:r>
    </w:p>
    <w:p w14:paraId="3CBC3817" w14:textId="77777777" w:rsidR="005A15C4" w:rsidRPr="00EF514B" w:rsidRDefault="005A15C4" w:rsidP="005A15C4">
      <w:pPr>
        <w:ind w:left="720" w:hanging="720"/>
        <w:jc w:val="both"/>
        <w:rPr>
          <w:lang w:val="cs-CZ"/>
        </w:rPr>
      </w:pPr>
      <w:r>
        <w:t xml:space="preserve">[2] </w:t>
      </w:r>
      <w:r>
        <w:tab/>
        <w:t xml:space="preserve">J. Rezek, M. Kučera, T. Kozák, R. </w:t>
      </w:r>
      <w:proofErr w:type="spellStart"/>
      <w:r>
        <w:t>Čerstvý</w:t>
      </w:r>
      <w:proofErr w:type="spellEnd"/>
      <w:r>
        <w:t>, A. Franc, P. Baroch, Enhancement of hole mobility in high-rate reactively sputtered Cu2O thin films induced by laser thermal annealing, Applied Surface Science, (2024). https://doi.org/10.1016/j.apsusc.2024.160255.</w:t>
      </w:r>
    </w:p>
    <w:p w14:paraId="7A1532B7" w14:textId="77777777" w:rsidR="008A0ECA" w:rsidRPr="00172F51" w:rsidRDefault="008A0ECA"/>
    <w:sectPr w:rsidR="008A0ECA" w:rsidRPr="00172F51" w:rsidSect="00D940F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5D2F"/>
    <w:rsid w:val="0007701F"/>
    <w:rsid w:val="000C71EF"/>
    <w:rsid w:val="000E3100"/>
    <w:rsid w:val="00111F85"/>
    <w:rsid w:val="0016416E"/>
    <w:rsid w:val="00172F51"/>
    <w:rsid w:val="00216C91"/>
    <w:rsid w:val="0023361E"/>
    <w:rsid w:val="002613C6"/>
    <w:rsid w:val="002836C1"/>
    <w:rsid w:val="002A0132"/>
    <w:rsid w:val="002B1B1E"/>
    <w:rsid w:val="00323526"/>
    <w:rsid w:val="00333165"/>
    <w:rsid w:val="0038193E"/>
    <w:rsid w:val="003E7D5B"/>
    <w:rsid w:val="004573FD"/>
    <w:rsid w:val="0047107B"/>
    <w:rsid w:val="004B6517"/>
    <w:rsid w:val="004E0655"/>
    <w:rsid w:val="00574ABC"/>
    <w:rsid w:val="005A1240"/>
    <w:rsid w:val="005A15C4"/>
    <w:rsid w:val="005B5E92"/>
    <w:rsid w:val="005D7AFB"/>
    <w:rsid w:val="00607315"/>
    <w:rsid w:val="00653AD3"/>
    <w:rsid w:val="006F6FD4"/>
    <w:rsid w:val="00720782"/>
    <w:rsid w:val="0084228C"/>
    <w:rsid w:val="008A0ECA"/>
    <w:rsid w:val="008A589B"/>
    <w:rsid w:val="008E26FD"/>
    <w:rsid w:val="00910550"/>
    <w:rsid w:val="009121A0"/>
    <w:rsid w:val="00963BC5"/>
    <w:rsid w:val="009A3324"/>
    <w:rsid w:val="009E7E7E"/>
    <w:rsid w:val="00A53B2A"/>
    <w:rsid w:val="00AF432D"/>
    <w:rsid w:val="00B00E77"/>
    <w:rsid w:val="00B14154"/>
    <w:rsid w:val="00B661E9"/>
    <w:rsid w:val="00BC3385"/>
    <w:rsid w:val="00C67C56"/>
    <w:rsid w:val="00C81F02"/>
    <w:rsid w:val="00CA2405"/>
    <w:rsid w:val="00D940F4"/>
    <w:rsid w:val="00DC42A2"/>
    <w:rsid w:val="00E16B73"/>
    <w:rsid w:val="00E412FD"/>
    <w:rsid w:val="00E50186"/>
    <w:rsid w:val="00E75A4F"/>
    <w:rsid w:val="00EF514B"/>
    <w:rsid w:val="00F10163"/>
    <w:rsid w:val="00F724D4"/>
    <w:rsid w:val="00FA0C56"/>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2F51"/>
    <w:pPr>
      <w:spacing w:after="200" w:line="276" w:lineRule="auto"/>
    </w:pPr>
    <w:rPr>
      <w:rFonts w:ascii="Calibri" w:hAnsi="Calibri"/>
      <w:sz w:val="22"/>
      <w:szCs w:val="22"/>
      <w:lang w:eastAsia="el-G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Textbubliny">
    <w:name w:val="Balloon Text"/>
    <w:basedOn w:val="Normln"/>
    <w:link w:val="TextbublinyChar"/>
    <w:rsid w:val="002A013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2A0132"/>
    <w:rPr>
      <w:rFonts w:ascii="Tahoma" w:hAnsi="Tahoma" w:cs="Tahoma"/>
      <w:sz w:val="16"/>
      <w:szCs w:val="16"/>
      <w:lang w:val="el-GR" w:eastAsia="el-GR"/>
    </w:rPr>
  </w:style>
  <w:style w:type="paragraph" w:styleId="Zkladntext2">
    <w:name w:val="Body Text 2"/>
    <w:basedOn w:val="Normln"/>
    <w:link w:val="Zkladntext2Char"/>
    <w:rsid w:val="00963BC5"/>
    <w:pPr>
      <w:spacing w:after="0" w:line="240" w:lineRule="auto"/>
      <w:jc w:val="both"/>
    </w:pPr>
    <w:rPr>
      <w:rFonts w:ascii="Times New Roman" w:hAnsi="Times New Roman"/>
      <w:sz w:val="24"/>
      <w:szCs w:val="20"/>
      <w:lang w:eastAsia="en-GB"/>
    </w:rPr>
  </w:style>
  <w:style w:type="character" w:customStyle="1" w:styleId="Zkladntext2Char">
    <w:name w:val="Základní text 2 Char"/>
    <w:basedOn w:val="Standardnpsmoodstavce"/>
    <w:link w:val="Zkladntext2"/>
    <w:rsid w:val="00963BC5"/>
    <w:rPr>
      <w:sz w:val="24"/>
      <w:lang w:eastAsia="en-GB"/>
    </w:rPr>
  </w:style>
  <w:style w:type="character" w:styleId="Hypertextovodkaz">
    <w:name w:val="Hyperlink"/>
    <w:rsid w:val="00963BC5"/>
    <w:rPr>
      <w:color w:val="0000FF"/>
      <w:u w:val="single"/>
    </w:rPr>
  </w:style>
  <w:style w:type="character" w:styleId="Nevyeenzmnka">
    <w:name w:val="Unresolved Mention"/>
    <w:basedOn w:val="Standardnpsmoodstavce"/>
    <w:uiPriority w:val="99"/>
    <w:semiHidden/>
    <w:unhideWhenUsed/>
    <w:rsid w:val="00963BC5"/>
    <w:rPr>
      <w:color w:val="605E5C"/>
      <w:shd w:val="clear" w:color="auto" w:fill="E1DFDD"/>
    </w:rPr>
  </w:style>
  <w:style w:type="paragraph" w:styleId="Revize">
    <w:name w:val="Revision"/>
    <w:hidden/>
    <w:uiPriority w:val="99"/>
    <w:semiHidden/>
    <w:rsid w:val="009E7E7E"/>
    <w:rPr>
      <w:rFonts w:ascii="Calibri" w:hAnsi="Calibri"/>
      <w:sz w:val="22"/>
      <w:szCs w:val="2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A8D5C8B97D47B197725C026B95AD3B"/>
        <w:category>
          <w:name w:val="Obecné"/>
          <w:gallery w:val="placeholder"/>
        </w:category>
        <w:types>
          <w:type w:val="bbPlcHdr"/>
        </w:types>
        <w:behaviors>
          <w:behavior w:val="content"/>
        </w:behaviors>
        <w:guid w:val="{D48D8624-D1F6-49D0-B5F3-DEE5F0D5D67E}"/>
      </w:docPartPr>
      <w:docPartBody>
        <w:p w:rsidR="00065AE6" w:rsidRDefault="00B0501D" w:rsidP="00B0501D">
          <w:pPr>
            <w:pStyle w:val="BEA8D5C8B97D47B197725C026B95AD3B"/>
          </w:pPr>
          <w:r w:rsidRPr="00446A2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1D"/>
    <w:rsid w:val="00065AE6"/>
    <w:rsid w:val="00075D2F"/>
    <w:rsid w:val="0012305B"/>
    <w:rsid w:val="0016416E"/>
    <w:rsid w:val="001B72DF"/>
    <w:rsid w:val="002836C1"/>
    <w:rsid w:val="003E7D5B"/>
    <w:rsid w:val="004712CB"/>
    <w:rsid w:val="00766C22"/>
    <w:rsid w:val="007744E7"/>
    <w:rsid w:val="00A3178F"/>
    <w:rsid w:val="00B00E77"/>
    <w:rsid w:val="00B0501D"/>
    <w:rsid w:val="00BC7850"/>
    <w:rsid w:val="00C87694"/>
    <w:rsid w:val="00CA2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0501D"/>
    <w:rPr>
      <w:color w:val="666666"/>
    </w:rPr>
  </w:style>
  <w:style w:type="paragraph" w:customStyle="1" w:styleId="BEA8D5C8B97D47B197725C026B95AD3B">
    <w:name w:val="BEA8D5C8B97D47B197725C026B95AD3B"/>
    <w:rsid w:val="00B05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345</Words>
  <Characters>2031</Characters>
  <Application>Microsoft Office Word</Application>
  <DocSecurity>0</DocSecurity>
  <Lines>39</Lines>
  <Paragraphs>7</Paragraphs>
  <ScaleCrop>false</ScaleCrop>
  <HeadingPairs>
    <vt:vector size="6" baseType="variant">
      <vt:variant>
        <vt:lpstr>Název</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Jan Koloros</cp:lastModifiedBy>
  <cp:revision>2</cp:revision>
  <dcterms:created xsi:type="dcterms:W3CDTF">2025-05-20T08:24:00Z</dcterms:created>
  <dcterms:modified xsi:type="dcterms:W3CDTF">2025-05-20T08:24:00Z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77b2e75f-8a53-4c04-85b7-86f302a3d6e7</vt:lpwstr>
  </property>
</Properties>
</file>